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F90" w:rsidRDefault="002A3F90" w:rsidP="00F36EC9">
      <w:pPr>
        <w:pStyle w:val="40"/>
        <w:shd w:val="clear" w:color="auto" w:fill="auto"/>
        <w:spacing w:before="0" w:line="360" w:lineRule="auto"/>
        <w:jc w:val="center"/>
        <w:rPr>
          <w:sz w:val="24"/>
          <w:szCs w:val="24"/>
          <w:lang w:val="en-US"/>
        </w:rPr>
      </w:pPr>
      <w:bookmarkStart w:id="0" w:name="bookmark0"/>
    </w:p>
    <w:bookmarkStart w:id="1" w:name="bookmark1"/>
    <w:bookmarkEnd w:id="0"/>
    <w:p w:rsidR="00CD64C8" w:rsidRDefault="00D6625C" w:rsidP="00CD64C8">
      <w:pPr>
        <w:keepNext/>
        <w:keepLines/>
        <w:tabs>
          <w:tab w:val="left" w:pos="426"/>
        </w:tabs>
        <w:spacing w:line="360" w:lineRule="auto"/>
        <w:jc w:val="center"/>
        <w:outlineLvl w:val="0"/>
        <w:rPr>
          <w:b/>
        </w:rPr>
      </w:pPr>
      <w:r>
        <w:rPr>
          <w:noProof/>
          <w:lang w:bidi="ar-SA"/>
        </w:rPr>
        <mc:AlternateContent>
          <mc:Choice Requires="wps">
            <w:drawing>
              <wp:anchor distT="4294967293" distB="4294967293" distL="114300" distR="114300" simplePos="0" relativeHeight="251657728" behindDoc="0" locked="0" layoutInCell="1" allowOverlap="1">
                <wp:simplePos x="0" y="0"/>
                <wp:positionH relativeFrom="column">
                  <wp:posOffset>146685</wp:posOffset>
                </wp:positionH>
                <wp:positionV relativeFrom="paragraph">
                  <wp:posOffset>334009</wp:posOffset>
                </wp:positionV>
                <wp:extent cx="5638800" cy="0"/>
                <wp:effectExtent l="0" t="0" r="19050" b="19050"/>
                <wp:wrapNone/>
                <wp:docPr id="3" name="Ευθεία γραμμή σύνδεσης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388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1BB8208" id="Ευθεία γραμμή σύνδεσης 3"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1.55pt,26.3pt" to="455.55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" strokecolor="#5b9bd5" strokeweight=".5pt">
                <v:stroke joinstyle="miter"/>
                <o:lock v:ext="edit" shapetype="f"/>
              </v:line>
            </w:pict>
          </mc:Fallback>
        </mc:AlternateContent>
      </w:r>
    </w:p>
    <w:p w:rsidR="00564140" w:rsidRPr="00EE66FA" w:rsidRDefault="00557FE8" w:rsidP="00CD64C8">
      <w:pPr>
        <w:keepNext/>
        <w:keepLines/>
        <w:tabs>
          <w:tab w:val="left" w:pos="426"/>
        </w:tabs>
        <w:spacing w:line="360" w:lineRule="auto"/>
        <w:jc w:val="center"/>
        <w:outlineLvl w:val="0"/>
        <w:rPr>
          <w:b/>
          <w:sz w:val="20"/>
          <w:szCs w:val="20"/>
        </w:rPr>
      </w:pPr>
      <w:r w:rsidRPr="00EE66FA">
        <w:rPr>
          <w:b/>
          <w:sz w:val="20"/>
          <w:szCs w:val="20"/>
        </w:rPr>
        <w:t xml:space="preserve">ΣΥΜΒΑΣΗ </w:t>
      </w:r>
      <w:bookmarkEnd w:id="1"/>
    </w:p>
    <w:p w:rsidR="00EE66FA" w:rsidRPr="00EE66FA" w:rsidRDefault="00EE66FA" w:rsidP="00CD64C8">
      <w:pPr>
        <w:keepNext/>
        <w:keepLines/>
        <w:tabs>
          <w:tab w:val="left" w:pos="426"/>
        </w:tabs>
        <w:spacing w:line="360" w:lineRule="auto"/>
        <w:jc w:val="center"/>
        <w:outlineLvl w:val="0"/>
        <w:rPr>
          <w:b/>
          <w:sz w:val="20"/>
          <w:szCs w:val="20"/>
        </w:rPr>
      </w:pPr>
      <w:r w:rsidRPr="00EE66FA">
        <w:rPr>
          <w:b/>
          <w:sz w:val="20"/>
          <w:szCs w:val="20"/>
        </w:rPr>
        <w:t xml:space="preserve">ΓΙΑ ΤΗΝ ΠΑΡΟΧΗ </w:t>
      </w:r>
      <w:r w:rsidR="00D57F17">
        <w:rPr>
          <w:b/>
          <w:sz w:val="20"/>
          <w:szCs w:val="20"/>
        </w:rPr>
        <w:t>ΔΙΑΙΤΗΤΙΚΩΝ ΤΡΟΦΙΜΩΝ</w:t>
      </w:r>
      <w:r w:rsidRPr="00EE66FA">
        <w:rPr>
          <w:b/>
          <w:sz w:val="20"/>
          <w:szCs w:val="20"/>
        </w:rPr>
        <w:t xml:space="preserve"> </w:t>
      </w:r>
    </w:p>
    <w:p w:rsidR="00CD64C8" w:rsidRPr="00EE66FA" w:rsidRDefault="00EE66FA" w:rsidP="00CD64C8">
      <w:pPr>
        <w:keepNext/>
        <w:keepLines/>
        <w:tabs>
          <w:tab w:val="left" w:pos="426"/>
        </w:tabs>
        <w:spacing w:line="360" w:lineRule="auto"/>
        <w:jc w:val="center"/>
        <w:outlineLvl w:val="0"/>
        <w:rPr>
          <w:b/>
          <w:sz w:val="20"/>
          <w:szCs w:val="20"/>
        </w:rPr>
      </w:pPr>
      <w:r w:rsidRPr="00EE66FA">
        <w:rPr>
          <w:b/>
          <w:sz w:val="20"/>
          <w:szCs w:val="20"/>
        </w:rPr>
        <w:t>ΠΟΥ ΠΡΟΟΡΙΖΟΝΤΑΙ ΓΙΑ ΕΙΔΙΚΟΥΣ ΙΑΤΡΙΚΟΥΣ ΣΚΟΠΟΥΣ</w:t>
      </w:r>
    </w:p>
    <w:p w:rsidR="00EC29C0" w:rsidRDefault="00EC29C0" w:rsidP="00EC29C0">
      <w:pPr>
        <w:pStyle w:val="210"/>
        <w:shd w:val="clear" w:color="auto" w:fill="auto"/>
        <w:spacing w:line="360" w:lineRule="auto"/>
        <w:ind w:firstLine="0"/>
        <w:jc w:val="left"/>
        <w:rPr>
          <w:i/>
          <w:sz w:val="24"/>
          <w:szCs w:val="24"/>
        </w:rPr>
      </w:pPr>
    </w:p>
    <w:p w:rsidR="002A3F90" w:rsidRPr="00B5745A" w:rsidRDefault="00567712" w:rsidP="00EC29C0">
      <w:pPr>
        <w:pStyle w:val="210"/>
        <w:shd w:val="clear" w:color="auto" w:fill="auto"/>
        <w:spacing w:line="360" w:lineRule="auto"/>
        <w:ind w:firstLine="0"/>
        <w:jc w:val="left"/>
        <w:rPr>
          <w:i/>
          <w:sz w:val="20"/>
          <w:szCs w:val="20"/>
        </w:rPr>
      </w:pPr>
      <w:r>
        <w:rPr>
          <w:i/>
          <w:sz w:val="20"/>
          <w:szCs w:val="20"/>
        </w:rPr>
        <w:t>Αρ. Σύμβασης:</w:t>
      </w:r>
    </w:p>
    <w:p w:rsidR="00CD64C8" w:rsidRPr="00C055A4" w:rsidRDefault="00CD64C8" w:rsidP="00CD64C8">
      <w:pPr>
        <w:tabs>
          <w:tab w:val="left" w:pos="426"/>
          <w:tab w:val="left" w:leader="dot" w:pos="4210"/>
        </w:tabs>
        <w:spacing w:line="360" w:lineRule="auto"/>
        <w:jc w:val="both"/>
        <w:rPr>
          <w:rFonts w:ascii="Tahoma" w:hAnsi="Tahoma" w:cs="Tahoma"/>
          <w:sz w:val="20"/>
          <w:szCs w:val="20"/>
        </w:rPr>
      </w:pPr>
    </w:p>
    <w:p w:rsidR="00CD64C8" w:rsidRPr="00C055A4" w:rsidRDefault="00CD64C8" w:rsidP="00CD64C8">
      <w:pPr>
        <w:tabs>
          <w:tab w:val="left" w:pos="426"/>
          <w:tab w:val="left" w:leader="dot" w:pos="4210"/>
        </w:tabs>
        <w:spacing w:line="360" w:lineRule="auto"/>
        <w:jc w:val="both"/>
        <w:rPr>
          <w:rFonts w:ascii="Tahoma" w:hAnsi="Tahoma" w:cs="Tahoma"/>
          <w:sz w:val="20"/>
          <w:szCs w:val="20"/>
        </w:rPr>
      </w:pPr>
      <w:r w:rsidRPr="00C055A4">
        <w:rPr>
          <w:rFonts w:ascii="Tahoma" w:hAnsi="Tahoma" w:cs="Tahoma"/>
          <w:sz w:val="20"/>
          <w:szCs w:val="20"/>
        </w:rPr>
        <w:t>Στο Μαρούσι Αττικής  σήμερα την</w:t>
      </w:r>
      <w:r w:rsidR="00457455" w:rsidRPr="00457455">
        <w:rPr>
          <w:rFonts w:ascii="Tahoma" w:hAnsi="Tahoma" w:cs="Tahoma"/>
          <w:sz w:val="20"/>
          <w:szCs w:val="20"/>
        </w:rPr>
        <w:t xml:space="preserve"> ......................... , </w:t>
      </w:r>
      <w:r w:rsidRPr="00C055A4">
        <w:rPr>
          <w:rFonts w:ascii="Tahoma" w:hAnsi="Tahoma" w:cs="Tahoma"/>
          <w:sz w:val="20"/>
          <w:szCs w:val="20"/>
        </w:rPr>
        <w:t xml:space="preserve"> οι συμβαλλόμενοι:</w:t>
      </w:r>
    </w:p>
    <w:p w:rsidR="00CD64C8" w:rsidRPr="00C055A4" w:rsidRDefault="00CD64C8" w:rsidP="00CD64C8">
      <w:pPr>
        <w:tabs>
          <w:tab w:val="left" w:pos="426"/>
          <w:tab w:val="left" w:leader="dot" w:pos="4210"/>
        </w:tabs>
        <w:spacing w:line="360" w:lineRule="auto"/>
        <w:jc w:val="both"/>
        <w:rPr>
          <w:rFonts w:ascii="Tahoma" w:hAnsi="Tahoma" w:cs="Tahoma"/>
          <w:sz w:val="20"/>
          <w:szCs w:val="20"/>
        </w:rPr>
      </w:pPr>
    </w:p>
    <w:p w:rsidR="00736C5C" w:rsidRPr="003C5433" w:rsidRDefault="00B5745A" w:rsidP="00736C5C">
      <w:pPr>
        <w:tabs>
          <w:tab w:val="left" w:pos="426"/>
        </w:tabs>
        <w:spacing w:line="360" w:lineRule="auto"/>
        <w:ind w:right="20"/>
        <w:jc w:val="both"/>
        <w:rPr>
          <w:rFonts w:ascii="Tahoma" w:hAnsi="Tahoma" w:cs="Tahoma"/>
          <w:sz w:val="20"/>
          <w:szCs w:val="20"/>
        </w:rPr>
      </w:pPr>
      <w:r w:rsidRPr="00C055A4">
        <w:rPr>
          <w:rFonts w:ascii="Tahoma" w:hAnsi="Tahoma" w:cs="Tahoma"/>
          <w:b/>
          <w:bCs/>
          <w:sz w:val="20"/>
          <w:szCs w:val="20"/>
        </w:rPr>
        <w:t>Ι.</w:t>
      </w:r>
      <w:r w:rsidRPr="00C055A4">
        <w:rPr>
          <w:rFonts w:ascii="Tahoma" w:hAnsi="Tahoma" w:cs="Tahoma"/>
          <w:sz w:val="20"/>
          <w:szCs w:val="20"/>
        </w:rPr>
        <w:t xml:space="preserve"> </w:t>
      </w:r>
      <w:r w:rsidR="00736C5C" w:rsidRPr="003C5433">
        <w:rPr>
          <w:rFonts w:ascii="Tahoma" w:hAnsi="Tahoma" w:cs="Tahoma"/>
          <w:sz w:val="20"/>
          <w:szCs w:val="20"/>
        </w:rPr>
        <w:t>Το Νομικό Πρόσωπο Δημοσίου Δικαίου με την επωνυμία Εθνικός Οργανισμός Παροχών Υπηρεσιών Υγείας, που χάριν συντομίας θα αποκαλείται «</w:t>
      </w:r>
      <w:r w:rsidR="00736C5C" w:rsidRPr="003C5433">
        <w:rPr>
          <w:rFonts w:ascii="Tahoma" w:hAnsi="Tahoma" w:cs="Tahoma"/>
          <w:b/>
          <w:sz w:val="20"/>
          <w:szCs w:val="20"/>
        </w:rPr>
        <w:t>Ε.Ο.Π.Υ.Υ.</w:t>
      </w:r>
      <w:r w:rsidR="00736C5C" w:rsidRPr="004B0306">
        <w:rPr>
          <w:rFonts w:ascii="Tahoma" w:hAnsi="Tahoma" w:cs="Tahoma"/>
          <w:sz w:val="20"/>
          <w:szCs w:val="20"/>
        </w:rPr>
        <w:t xml:space="preserve">» </w:t>
      </w:r>
      <w:r w:rsidR="00736C5C" w:rsidRPr="003C5433">
        <w:rPr>
          <w:rFonts w:ascii="Tahoma" w:hAnsi="Tahoma" w:cs="Tahoma"/>
          <w:sz w:val="20"/>
          <w:szCs w:val="20"/>
        </w:rPr>
        <w:t xml:space="preserve">και που εδρεύει στο Μαρούσι Αττικής (οδός Αποστ. Παύλου 12 - Τ.Κ.151 23) με Α.Φ.Μ. 997478553 και Δ.Ο.Υ Αμαρουσίου και εκπροσωπείται νόμιμα από τη Διοικήτρια αυτού </w:t>
      </w:r>
      <w:r w:rsidR="00736C5C" w:rsidRPr="003C5433">
        <w:rPr>
          <w:rFonts w:ascii="Tahoma" w:hAnsi="Tahoma" w:cs="Tahoma"/>
          <w:b/>
          <w:sz w:val="20"/>
          <w:szCs w:val="20"/>
        </w:rPr>
        <w:t xml:space="preserve">Θεανώ Καρποδίνη </w:t>
      </w:r>
      <w:r w:rsidR="00736C5C" w:rsidRPr="003C5433">
        <w:rPr>
          <w:rFonts w:ascii="Tahoma" w:hAnsi="Tahoma" w:cs="Tahoma"/>
          <w:sz w:val="20"/>
          <w:szCs w:val="20"/>
        </w:rPr>
        <w:t>(αρ. Γ4β/Γ.Π. οικ.68258/23-10-2020 απόφασης Υπουργού Υγείας / αρ. ΦΕΚ 888/τ.Υ.Ο.Δ.Δ./23-10-2020).  Νόμιμα εξουσιοδοτημένος για την υπογραφή της παρούσας σύμβασης είναι ο Προϊστάμενος της Διεύθυνσης Συμβάσεων  σύμφωνα με την αρ. 550/765/22-04-2021 απόφαση του Δ.Σ. του Ε.Ο.Π.Υ.Υ. (Φ.Ε.Κ. 2005/τ.Β’/14-05-2021) περί της μεταβίβασης και ανάθεσης αρμοδιοτήτων του Διοικητικού Συμβουλίου προς τον Διοικητή, τους Προϊσταμένους Γενικών Διευθύνσεων και Διευθύνσεων του Ε.Ο.Π.Υ.Υ. σύμφωνα με τα άρθρα 20 και 22 του ν.3918/2011 (Α’ 31).</w:t>
      </w:r>
    </w:p>
    <w:p w:rsidR="00E3670D" w:rsidRPr="00E20BC3" w:rsidRDefault="00E3670D" w:rsidP="00CD64C8">
      <w:pPr>
        <w:tabs>
          <w:tab w:val="left" w:pos="426"/>
        </w:tabs>
        <w:spacing w:line="360" w:lineRule="auto"/>
        <w:ind w:right="20"/>
        <w:jc w:val="both"/>
        <w:rPr>
          <w:rFonts w:ascii="Tahoma" w:hAnsi="Tahoma" w:cs="Tahoma"/>
          <w:sz w:val="20"/>
          <w:szCs w:val="20"/>
        </w:rPr>
      </w:pPr>
    </w:p>
    <w:p w:rsidR="00CD64C8" w:rsidRPr="00C055A4" w:rsidRDefault="00CD64C8" w:rsidP="000F27D7">
      <w:pPr>
        <w:tabs>
          <w:tab w:val="left" w:pos="426"/>
          <w:tab w:val="left" w:pos="7114"/>
        </w:tabs>
        <w:spacing w:line="360" w:lineRule="auto"/>
        <w:jc w:val="both"/>
        <w:rPr>
          <w:rFonts w:ascii="Tahoma" w:hAnsi="Tahoma" w:cs="Tahoma"/>
          <w:sz w:val="20"/>
          <w:szCs w:val="20"/>
        </w:rPr>
      </w:pPr>
      <w:r w:rsidRPr="00C055A4">
        <w:rPr>
          <w:rFonts w:ascii="Tahoma" w:hAnsi="Tahoma" w:cs="Tahoma"/>
          <w:b/>
          <w:bCs/>
          <w:sz w:val="20"/>
          <w:szCs w:val="20"/>
        </w:rPr>
        <w:t>ΙΙ.</w:t>
      </w:r>
      <w:r w:rsidRPr="00C055A4">
        <w:rPr>
          <w:rFonts w:ascii="Tahoma" w:hAnsi="Tahoma" w:cs="Tahoma"/>
          <w:sz w:val="20"/>
          <w:szCs w:val="20"/>
        </w:rPr>
        <w:t xml:space="preserve"> </w:t>
      </w:r>
      <w:r w:rsidR="00E3670D" w:rsidRPr="00D25F06">
        <w:rPr>
          <w:rFonts w:ascii="Tahoma" w:hAnsi="Tahoma" w:cs="Tahoma"/>
          <w:sz w:val="20"/>
          <w:szCs w:val="20"/>
        </w:rPr>
        <w:t>Το Φυσικό Πρόσωπο</w:t>
      </w:r>
      <w:r w:rsidR="00E3670D">
        <w:rPr>
          <w:rFonts w:ascii="Tahoma" w:hAnsi="Tahoma" w:cs="Tahoma"/>
          <w:sz w:val="20"/>
          <w:szCs w:val="20"/>
        </w:rPr>
        <w:t xml:space="preserve"> / </w:t>
      </w:r>
      <w:r w:rsidR="00E3670D" w:rsidRPr="00D25F06">
        <w:rPr>
          <w:rFonts w:ascii="Tahoma" w:hAnsi="Tahoma" w:cs="Tahoma"/>
          <w:sz w:val="20"/>
          <w:szCs w:val="20"/>
        </w:rPr>
        <w:t>Νομικό Πρόσωπο</w:t>
      </w:r>
      <w:r w:rsidR="00E3670D" w:rsidRPr="00272EC9">
        <w:rPr>
          <w:rFonts w:ascii="Tahoma" w:hAnsi="Tahoma" w:cs="Tahoma"/>
          <w:sz w:val="20"/>
          <w:szCs w:val="20"/>
        </w:rPr>
        <w:t xml:space="preserve"> </w:t>
      </w:r>
      <w:r w:rsidR="00272EC9" w:rsidRPr="00272EC9">
        <w:rPr>
          <w:rFonts w:ascii="Tahoma" w:hAnsi="Tahoma" w:cs="Tahoma"/>
          <w:sz w:val="20"/>
          <w:szCs w:val="20"/>
        </w:rPr>
        <w:t>(</w:t>
      </w:r>
      <w:r w:rsidR="00D57F17">
        <w:rPr>
          <w:rFonts w:ascii="Tahoma" w:hAnsi="Tahoma" w:cs="Tahoma"/>
          <w:sz w:val="20"/>
          <w:szCs w:val="20"/>
        </w:rPr>
        <w:t xml:space="preserve">ΔΙΑΝΟΜΕΑΣ ή </w:t>
      </w:r>
      <w:r w:rsidR="00272EC9" w:rsidRPr="00272EC9">
        <w:rPr>
          <w:rFonts w:ascii="Tahoma" w:hAnsi="Tahoma" w:cs="Tahoma"/>
          <w:sz w:val="20"/>
          <w:szCs w:val="20"/>
        </w:rPr>
        <w:t xml:space="preserve">ΕΞΟΥΣΙΟΔΟΤΗΜΕΝΟΣ ΑΝΤΙΠΡΟΣΩΠΟΣ ή, και </w:t>
      </w:r>
      <w:r w:rsidR="00D57F17">
        <w:rPr>
          <w:rFonts w:ascii="Tahoma" w:hAnsi="Tahoma" w:cs="Tahoma"/>
          <w:sz w:val="20"/>
          <w:szCs w:val="20"/>
        </w:rPr>
        <w:t>ΠΑΡΑΓΩΓΟΣ</w:t>
      </w:r>
      <w:r w:rsidR="00272EC9" w:rsidRPr="00272EC9">
        <w:rPr>
          <w:rFonts w:ascii="Tahoma" w:hAnsi="Tahoma" w:cs="Tahoma"/>
          <w:sz w:val="20"/>
          <w:szCs w:val="20"/>
        </w:rPr>
        <w:t>/ΕΙΣΑΓΩΓΕΑΣ)</w:t>
      </w:r>
      <w:r w:rsidR="00272EC9">
        <w:rPr>
          <w:rFonts w:ascii="Tahoma" w:hAnsi="Tahoma" w:cs="Tahoma"/>
          <w:sz w:val="20"/>
          <w:szCs w:val="20"/>
        </w:rPr>
        <w:t xml:space="preserve"> </w:t>
      </w:r>
      <w:r w:rsidR="00EE66FA" w:rsidRPr="00EE66FA">
        <w:rPr>
          <w:rFonts w:ascii="Tahoma" w:hAnsi="Tahoma" w:cs="Tahoma"/>
          <w:sz w:val="20"/>
          <w:szCs w:val="20"/>
        </w:rPr>
        <w:t>διαιτητικών τροφίμων που προορίζονται για ειδικούς ιατρικούς σκοπούς  με την επωνυμία</w:t>
      </w:r>
      <w:r w:rsidR="00C44160">
        <w:rPr>
          <w:rFonts w:ascii="Tahoma" w:hAnsi="Tahoma" w:cs="Tahoma"/>
          <w:sz w:val="20"/>
          <w:szCs w:val="20"/>
        </w:rPr>
        <w:t xml:space="preserve"> </w:t>
      </w:r>
      <w:sdt>
        <w:sdtPr>
          <w:rPr>
            <w:rFonts w:ascii="Tahoma" w:hAnsi="Tahoma" w:cs="Tahoma"/>
            <w:b/>
          </w:rPr>
          <w:id w:val="1290695"/>
          <w:placeholder>
            <w:docPart w:val="6594696CF1BC4D2686651BC3E240BB24"/>
          </w:placeholder>
          <w:text/>
        </w:sdtPr>
        <w:sdtEndPr/>
        <w:sdtContent>
          <w:r w:rsidR="00457455">
            <w:rPr>
              <w:rFonts w:ascii="Tahoma" w:hAnsi="Tahoma" w:cs="Tahoma"/>
              <w:b/>
              <w:color w:val="auto"/>
            </w:rPr>
            <w:t>.......</w:t>
          </w:r>
        </w:sdtContent>
      </w:sdt>
      <w:r w:rsidR="000F27D7" w:rsidRPr="00C055A4">
        <w:rPr>
          <w:rFonts w:ascii="Tahoma" w:hAnsi="Tahoma" w:cs="Tahoma"/>
          <w:sz w:val="20"/>
          <w:szCs w:val="20"/>
        </w:rPr>
        <w:t xml:space="preserve"> και το διακριτικό τίτλο </w:t>
      </w:r>
      <w:sdt>
        <w:sdtPr>
          <w:rPr>
            <w:rFonts w:ascii="Tahoma" w:hAnsi="Tahoma" w:cs="Tahoma"/>
            <w:b/>
          </w:rPr>
          <w:id w:val="92782986"/>
          <w:placeholder>
            <w:docPart w:val="7E75934418164BD08674ECDAFFF407E8"/>
          </w:placeholder>
          <w:text/>
        </w:sdtPr>
        <w:sdtEndPr/>
        <w:sdtContent>
          <w:r w:rsidR="00457455">
            <w:rPr>
              <w:rFonts w:ascii="Tahoma" w:hAnsi="Tahoma" w:cs="Tahoma"/>
              <w:b/>
              <w:color w:val="auto"/>
            </w:rPr>
            <w:t>.......</w:t>
          </w:r>
        </w:sdtContent>
      </w:sdt>
      <w:r w:rsidR="00564140" w:rsidRPr="00C055A4">
        <w:rPr>
          <w:rFonts w:ascii="Tahoma" w:hAnsi="Tahoma" w:cs="Tahoma"/>
          <w:sz w:val="20"/>
          <w:szCs w:val="20"/>
        </w:rPr>
        <w:t xml:space="preserve"> που εδρεύει στο Νομό </w:t>
      </w:r>
      <w:sdt>
        <w:sdtPr>
          <w:rPr>
            <w:rFonts w:ascii="Tahoma" w:hAnsi="Tahoma" w:cs="Tahoma"/>
            <w:b/>
          </w:rPr>
          <w:id w:val="92782987"/>
          <w:placeholder>
            <w:docPart w:val="F8613D31B98541B48E7DD680E8ED57AD"/>
          </w:placeholder>
          <w:text/>
        </w:sdtPr>
        <w:sdtEndPr/>
        <w:sdtContent>
          <w:r w:rsidR="00457455">
            <w:rPr>
              <w:rFonts w:ascii="Tahoma" w:hAnsi="Tahoma" w:cs="Tahoma"/>
              <w:b/>
              <w:color w:val="auto"/>
            </w:rPr>
            <w:t>.......</w:t>
          </w:r>
        </w:sdtContent>
      </w:sdt>
      <w:r w:rsidR="00564140" w:rsidRPr="00C055A4">
        <w:rPr>
          <w:rFonts w:ascii="Tahoma" w:hAnsi="Tahoma" w:cs="Tahoma"/>
          <w:sz w:val="20"/>
          <w:szCs w:val="20"/>
        </w:rPr>
        <w:t xml:space="preserve">, Διεύθυνση </w:t>
      </w:r>
      <w:sdt>
        <w:sdtPr>
          <w:rPr>
            <w:rFonts w:ascii="Tahoma" w:hAnsi="Tahoma" w:cs="Tahoma"/>
            <w:b/>
          </w:rPr>
          <w:id w:val="92782988"/>
          <w:placeholder>
            <w:docPart w:val="8D027F9F318847F7997A305F2BE6A13A"/>
          </w:placeholder>
          <w:text/>
        </w:sdtPr>
        <w:sdtEndPr/>
        <w:sdtContent>
          <w:r w:rsidR="00457455">
            <w:rPr>
              <w:rFonts w:ascii="Tahoma" w:hAnsi="Tahoma" w:cs="Tahoma"/>
              <w:b/>
              <w:color w:val="auto"/>
            </w:rPr>
            <w:t>.......</w:t>
          </w:r>
        </w:sdtContent>
      </w:sdt>
      <w:r w:rsidR="00457455" w:rsidRPr="006A2220">
        <w:rPr>
          <w:rFonts w:ascii="Tahoma" w:hAnsi="Tahoma" w:cs="Tahoma"/>
          <w:sz w:val="20"/>
          <w:szCs w:val="20"/>
        </w:rPr>
        <w:t xml:space="preserve"> </w:t>
      </w:r>
      <w:r w:rsidR="00EE66FA">
        <w:rPr>
          <w:rFonts w:ascii="Tahoma" w:hAnsi="Tahoma" w:cs="Tahoma"/>
          <w:sz w:val="20"/>
          <w:szCs w:val="20"/>
        </w:rPr>
        <w:t xml:space="preserve">με Α.Φ.Μ </w:t>
      </w:r>
      <w:sdt>
        <w:sdtPr>
          <w:rPr>
            <w:rFonts w:ascii="Tahoma" w:hAnsi="Tahoma" w:cs="Tahoma"/>
            <w:b/>
          </w:rPr>
          <w:id w:val="92782989"/>
          <w:placeholder>
            <w:docPart w:val="99AE638F5AF34C28B45332FEBF9772A0"/>
          </w:placeholder>
          <w:text/>
        </w:sdtPr>
        <w:sdtEndPr/>
        <w:sdtContent>
          <w:r w:rsidR="00457455">
            <w:rPr>
              <w:rFonts w:ascii="Tahoma" w:hAnsi="Tahoma" w:cs="Tahoma"/>
              <w:b/>
              <w:color w:val="auto"/>
            </w:rPr>
            <w:t>.......</w:t>
          </w:r>
        </w:sdtContent>
      </w:sdt>
      <w:r w:rsidR="00457455">
        <w:rPr>
          <w:rFonts w:ascii="Tahoma" w:hAnsi="Tahoma" w:cs="Tahoma"/>
          <w:sz w:val="20"/>
          <w:szCs w:val="20"/>
        </w:rPr>
        <w:t xml:space="preserve"> </w:t>
      </w:r>
      <w:r w:rsidR="00564140" w:rsidRPr="00C055A4">
        <w:rPr>
          <w:rFonts w:ascii="Tahoma" w:hAnsi="Tahoma" w:cs="Tahoma"/>
          <w:sz w:val="20"/>
          <w:szCs w:val="20"/>
        </w:rPr>
        <w:t xml:space="preserve">Δ.Ο.Υ </w:t>
      </w:r>
      <w:sdt>
        <w:sdtPr>
          <w:rPr>
            <w:rFonts w:ascii="Tahoma" w:hAnsi="Tahoma" w:cs="Tahoma"/>
            <w:b/>
          </w:rPr>
          <w:id w:val="92782990"/>
          <w:placeholder>
            <w:docPart w:val="740F5F0769B44AF0B67178BBDCB8A174"/>
          </w:placeholder>
          <w:text/>
        </w:sdtPr>
        <w:sdtEndPr/>
        <w:sdtContent>
          <w:r w:rsidR="00457455">
            <w:rPr>
              <w:rFonts w:ascii="Tahoma" w:hAnsi="Tahoma" w:cs="Tahoma"/>
              <w:b/>
              <w:color w:val="auto"/>
            </w:rPr>
            <w:t>.......</w:t>
          </w:r>
        </w:sdtContent>
      </w:sdt>
      <w:r w:rsidR="00457455" w:rsidRPr="006A2220">
        <w:rPr>
          <w:rFonts w:ascii="Tahoma" w:hAnsi="Tahoma" w:cs="Tahoma"/>
          <w:sz w:val="20"/>
          <w:szCs w:val="20"/>
        </w:rPr>
        <w:t xml:space="preserve"> </w:t>
      </w:r>
      <w:r w:rsidR="00E3670D" w:rsidRPr="003B3025">
        <w:rPr>
          <w:rFonts w:ascii="Tahoma" w:hAnsi="Tahoma" w:cs="Tahoma"/>
          <w:i/>
          <w:color w:val="7F7F7F" w:themeColor="text1" w:themeTint="80"/>
          <w:sz w:val="20"/>
          <w:szCs w:val="20"/>
        </w:rPr>
        <w:t>- (σε περίπτωση Νομικού Προσώπου:)</w:t>
      </w:r>
      <w:r w:rsidR="00E3670D">
        <w:rPr>
          <w:rFonts w:ascii="Tahoma" w:hAnsi="Tahoma" w:cs="Tahoma"/>
          <w:sz w:val="20"/>
          <w:szCs w:val="20"/>
        </w:rPr>
        <w:t xml:space="preserve"> </w:t>
      </w:r>
      <w:r w:rsidR="000F27D7" w:rsidRPr="00C055A4">
        <w:rPr>
          <w:rFonts w:ascii="Tahoma" w:hAnsi="Tahoma" w:cs="Tahoma"/>
          <w:sz w:val="20"/>
          <w:szCs w:val="20"/>
        </w:rPr>
        <w:t xml:space="preserve"> και της οποίας η σύσταση δημοσιεύθηκε στο ΦΕΚ </w:t>
      </w:r>
      <w:sdt>
        <w:sdtPr>
          <w:rPr>
            <w:rFonts w:ascii="Tahoma" w:hAnsi="Tahoma" w:cs="Tahoma"/>
            <w:b/>
          </w:rPr>
          <w:id w:val="92782991"/>
          <w:placeholder>
            <w:docPart w:val="E25F122283F24786A930793E70FC6634"/>
          </w:placeholder>
          <w:text/>
        </w:sdtPr>
        <w:sdtEndPr/>
        <w:sdtContent>
          <w:r w:rsidR="00457455">
            <w:rPr>
              <w:rFonts w:ascii="Tahoma" w:hAnsi="Tahoma" w:cs="Tahoma"/>
              <w:b/>
              <w:color w:val="auto"/>
            </w:rPr>
            <w:t>.......</w:t>
          </w:r>
        </w:sdtContent>
      </w:sdt>
      <w:r w:rsidR="00564140" w:rsidRPr="00C055A4">
        <w:rPr>
          <w:rFonts w:ascii="Tahoma" w:hAnsi="Tahoma" w:cs="Tahoma"/>
          <w:sz w:val="20"/>
          <w:szCs w:val="20"/>
        </w:rPr>
        <w:t xml:space="preserve"> και διοικείται νόμιμα, και</w:t>
      </w:r>
      <w:r w:rsidR="000F27D7" w:rsidRPr="00C055A4">
        <w:rPr>
          <w:rFonts w:ascii="Tahoma" w:hAnsi="Tahoma" w:cs="Tahoma"/>
          <w:sz w:val="20"/>
          <w:szCs w:val="20"/>
        </w:rPr>
        <w:t xml:space="preserve"> εκπροσωπείται νομίμως από τον Διευθύνοντα Σ</w:t>
      </w:r>
      <w:r w:rsidR="00EE66FA">
        <w:rPr>
          <w:rFonts w:ascii="Tahoma" w:hAnsi="Tahoma" w:cs="Tahoma"/>
          <w:sz w:val="20"/>
          <w:szCs w:val="20"/>
        </w:rPr>
        <w:t xml:space="preserve">ύμβουλο, </w:t>
      </w:r>
      <w:sdt>
        <w:sdtPr>
          <w:rPr>
            <w:rFonts w:ascii="Tahoma" w:hAnsi="Tahoma" w:cs="Tahoma"/>
            <w:b/>
          </w:rPr>
          <w:id w:val="92782992"/>
          <w:placeholder>
            <w:docPart w:val="11C0C533DDFA4A288B511CFD6772FEC5"/>
          </w:placeholder>
          <w:text/>
        </w:sdtPr>
        <w:sdtEndPr/>
        <w:sdtContent>
          <w:r w:rsidR="00457455">
            <w:rPr>
              <w:rFonts w:ascii="Tahoma" w:hAnsi="Tahoma" w:cs="Tahoma"/>
              <w:b/>
              <w:color w:val="auto"/>
            </w:rPr>
            <w:t>.......</w:t>
          </w:r>
        </w:sdtContent>
      </w:sdt>
      <w:r w:rsidR="00EE66FA">
        <w:rPr>
          <w:rFonts w:ascii="Tahoma" w:hAnsi="Tahoma" w:cs="Tahoma"/>
          <w:sz w:val="20"/>
          <w:szCs w:val="20"/>
        </w:rPr>
        <w:t xml:space="preserve"> κάτοικο </w:t>
      </w:r>
      <w:sdt>
        <w:sdtPr>
          <w:rPr>
            <w:rFonts w:ascii="Tahoma" w:hAnsi="Tahoma" w:cs="Tahoma"/>
            <w:b/>
          </w:rPr>
          <w:id w:val="92782993"/>
          <w:placeholder>
            <w:docPart w:val="FC7A985E2410439A85BFB8EFE1C63D9D"/>
          </w:placeholder>
          <w:text/>
        </w:sdtPr>
        <w:sdtEndPr/>
        <w:sdtContent>
          <w:r w:rsidR="00457455">
            <w:rPr>
              <w:rFonts w:ascii="Tahoma" w:hAnsi="Tahoma" w:cs="Tahoma"/>
              <w:b/>
              <w:color w:val="auto"/>
            </w:rPr>
            <w:t>.......</w:t>
          </w:r>
        </w:sdtContent>
      </w:sdt>
      <w:r w:rsidR="00EE66FA">
        <w:rPr>
          <w:rFonts w:ascii="Tahoma" w:hAnsi="Tahoma" w:cs="Tahoma"/>
          <w:sz w:val="20"/>
          <w:szCs w:val="20"/>
        </w:rPr>
        <w:t xml:space="preserve"> με Α.Φ.Μ. </w:t>
      </w:r>
      <w:sdt>
        <w:sdtPr>
          <w:rPr>
            <w:rFonts w:ascii="Tahoma" w:hAnsi="Tahoma" w:cs="Tahoma"/>
            <w:b/>
          </w:rPr>
          <w:id w:val="92782994"/>
          <w:placeholder>
            <w:docPart w:val="FEF699B0EB504E0B9F5C628B0ADE545C"/>
          </w:placeholder>
          <w:text/>
        </w:sdtPr>
        <w:sdtEndPr/>
        <w:sdtContent>
          <w:r w:rsidR="00457455">
            <w:rPr>
              <w:rFonts w:ascii="Tahoma" w:hAnsi="Tahoma" w:cs="Tahoma"/>
              <w:b/>
              <w:color w:val="auto"/>
            </w:rPr>
            <w:t>.......</w:t>
          </w:r>
        </w:sdtContent>
      </w:sdt>
      <w:r w:rsidR="00457455" w:rsidRPr="006A2220">
        <w:rPr>
          <w:rFonts w:ascii="Tahoma" w:hAnsi="Tahoma" w:cs="Tahoma"/>
          <w:sz w:val="20"/>
          <w:szCs w:val="20"/>
        </w:rPr>
        <w:t xml:space="preserve"> </w:t>
      </w:r>
      <w:r w:rsidR="00457455" w:rsidRPr="00457455">
        <w:rPr>
          <w:rFonts w:ascii="Tahoma" w:hAnsi="Tahoma" w:cs="Tahoma"/>
          <w:sz w:val="20"/>
          <w:szCs w:val="20"/>
        </w:rPr>
        <w:t>,</w:t>
      </w:r>
      <w:r w:rsidR="00457455" w:rsidRPr="000049AF">
        <w:rPr>
          <w:rFonts w:ascii="Tahoma" w:hAnsi="Tahoma" w:cs="Tahoma"/>
          <w:sz w:val="20"/>
          <w:szCs w:val="20"/>
        </w:rPr>
        <w:t xml:space="preserve"> </w:t>
      </w:r>
      <w:r w:rsidR="00EE66FA">
        <w:rPr>
          <w:rFonts w:ascii="Tahoma" w:hAnsi="Tahoma" w:cs="Tahoma"/>
          <w:sz w:val="20"/>
          <w:szCs w:val="20"/>
        </w:rPr>
        <w:t>ΔΟΥ</w:t>
      </w:r>
      <w:r w:rsidR="00457455" w:rsidRPr="00457455">
        <w:rPr>
          <w:rFonts w:ascii="Tahoma" w:hAnsi="Tahoma" w:cs="Tahoma"/>
          <w:b/>
        </w:rPr>
        <w:t xml:space="preserve"> </w:t>
      </w:r>
      <w:sdt>
        <w:sdtPr>
          <w:rPr>
            <w:rFonts w:ascii="Tahoma" w:hAnsi="Tahoma" w:cs="Tahoma"/>
            <w:b/>
          </w:rPr>
          <w:id w:val="92782995"/>
          <w:placeholder>
            <w:docPart w:val="D5B6F6A3C6264E868D122D62E0F0747C"/>
          </w:placeholder>
          <w:text/>
        </w:sdtPr>
        <w:sdtEndPr/>
        <w:sdtContent>
          <w:r w:rsidR="00457455">
            <w:rPr>
              <w:rFonts w:ascii="Tahoma" w:hAnsi="Tahoma" w:cs="Tahoma"/>
              <w:b/>
              <w:color w:val="auto"/>
            </w:rPr>
            <w:t>.......</w:t>
          </w:r>
        </w:sdtContent>
      </w:sdt>
      <w:r w:rsidR="00EE66FA">
        <w:rPr>
          <w:rFonts w:ascii="Tahoma" w:hAnsi="Tahoma" w:cs="Tahoma"/>
          <w:sz w:val="20"/>
          <w:szCs w:val="20"/>
        </w:rPr>
        <w:t>, με Α.Δ.Τ</w:t>
      </w:r>
      <w:r w:rsidR="00457455" w:rsidRPr="00457455">
        <w:rPr>
          <w:rFonts w:ascii="Tahoma" w:hAnsi="Tahoma" w:cs="Tahoma"/>
          <w:b/>
        </w:rPr>
        <w:t xml:space="preserve"> </w:t>
      </w:r>
      <w:sdt>
        <w:sdtPr>
          <w:rPr>
            <w:rFonts w:ascii="Tahoma" w:hAnsi="Tahoma" w:cs="Tahoma"/>
            <w:b/>
          </w:rPr>
          <w:id w:val="92782996"/>
          <w:placeholder>
            <w:docPart w:val="762B171F0F5246A5A162D01812A5C3D9"/>
          </w:placeholder>
          <w:text/>
        </w:sdtPr>
        <w:sdtEndPr/>
        <w:sdtContent>
          <w:r w:rsidR="00457455">
            <w:rPr>
              <w:rFonts w:ascii="Tahoma" w:hAnsi="Tahoma" w:cs="Tahoma"/>
              <w:b/>
              <w:color w:val="auto"/>
            </w:rPr>
            <w:t>.......</w:t>
          </w:r>
        </w:sdtContent>
      </w:sdt>
      <w:r w:rsidR="00E3670D">
        <w:rPr>
          <w:rFonts w:ascii="Tahoma" w:hAnsi="Tahoma" w:cs="Tahoma"/>
          <w:sz w:val="20"/>
          <w:szCs w:val="20"/>
        </w:rPr>
        <w:t xml:space="preserve"> -</w:t>
      </w:r>
      <w:r w:rsidR="000F27D7" w:rsidRPr="00C055A4">
        <w:rPr>
          <w:rFonts w:ascii="Tahoma" w:hAnsi="Tahoma" w:cs="Tahoma"/>
          <w:sz w:val="20"/>
          <w:szCs w:val="20"/>
        </w:rPr>
        <w:t xml:space="preserve"> καλούμεν</w:t>
      </w:r>
      <w:r w:rsidR="00541ABD" w:rsidRPr="00C055A4">
        <w:rPr>
          <w:rFonts w:ascii="Tahoma" w:hAnsi="Tahoma" w:cs="Tahoma"/>
          <w:sz w:val="20"/>
          <w:szCs w:val="20"/>
        </w:rPr>
        <w:t>η</w:t>
      </w:r>
      <w:r w:rsidR="000F27D7" w:rsidRPr="00C055A4">
        <w:rPr>
          <w:rFonts w:ascii="Tahoma" w:hAnsi="Tahoma" w:cs="Tahoma"/>
          <w:sz w:val="20"/>
          <w:szCs w:val="20"/>
        </w:rPr>
        <w:t xml:space="preserve"> εφεξής «</w:t>
      </w:r>
      <w:r w:rsidR="00541ABD" w:rsidRPr="00C055A4">
        <w:rPr>
          <w:rFonts w:ascii="Tahoma" w:hAnsi="Tahoma" w:cs="Tahoma"/>
          <w:sz w:val="20"/>
          <w:szCs w:val="20"/>
        </w:rPr>
        <w:t>Προμηθευτής</w:t>
      </w:r>
      <w:r w:rsidR="000F27D7" w:rsidRPr="00C055A4">
        <w:rPr>
          <w:rFonts w:ascii="Tahoma" w:hAnsi="Tahoma" w:cs="Tahoma"/>
          <w:sz w:val="20"/>
          <w:szCs w:val="20"/>
        </w:rPr>
        <w:t>».</w:t>
      </w:r>
    </w:p>
    <w:p w:rsidR="000F27D7" w:rsidRPr="00C055A4" w:rsidRDefault="000F27D7" w:rsidP="000F27D7">
      <w:pPr>
        <w:tabs>
          <w:tab w:val="left" w:pos="426"/>
          <w:tab w:val="left" w:pos="7114"/>
        </w:tabs>
        <w:spacing w:line="360" w:lineRule="auto"/>
        <w:jc w:val="both"/>
        <w:rPr>
          <w:rFonts w:ascii="Tahoma" w:hAnsi="Tahoma" w:cs="Tahoma"/>
          <w:sz w:val="20"/>
          <w:szCs w:val="20"/>
        </w:rPr>
      </w:pPr>
    </w:p>
    <w:p w:rsidR="000F27D7" w:rsidRPr="00C055A4" w:rsidRDefault="00DA4E9F" w:rsidP="000F27D7">
      <w:pPr>
        <w:tabs>
          <w:tab w:val="left" w:pos="426"/>
          <w:tab w:val="left" w:pos="7114"/>
        </w:tabs>
        <w:spacing w:line="360" w:lineRule="auto"/>
        <w:jc w:val="both"/>
        <w:rPr>
          <w:rFonts w:ascii="Tahoma" w:hAnsi="Tahoma" w:cs="Tahoma"/>
          <w:sz w:val="20"/>
          <w:szCs w:val="20"/>
        </w:rPr>
      </w:pPr>
      <w:r w:rsidRPr="00C055A4">
        <w:rPr>
          <w:rFonts w:ascii="Tahoma" w:hAnsi="Tahoma" w:cs="Tahoma"/>
          <w:sz w:val="20"/>
          <w:szCs w:val="20"/>
        </w:rPr>
        <w:t>Οι ανωτέρω συμφώνησαν και συναποδέχτηκαν τα εξής:</w:t>
      </w:r>
    </w:p>
    <w:p w:rsidR="00DA4E9F" w:rsidRPr="000F27D7" w:rsidRDefault="00DA4E9F" w:rsidP="000F27D7">
      <w:pPr>
        <w:tabs>
          <w:tab w:val="left" w:pos="426"/>
          <w:tab w:val="left" w:pos="7114"/>
        </w:tabs>
        <w:spacing w:line="360" w:lineRule="auto"/>
        <w:jc w:val="both"/>
        <w:rPr>
          <w:rFonts w:ascii="Tahoma" w:hAnsi="Tahoma" w:cs="Tahoma"/>
          <w:sz w:val="22"/>
          <w:szCs w:val="22"/>
        </w:rPr>
      </w:pPr>
    </w:p>
    <w:p w:rsidR="00CD64C8" w:rsidRPr="008F10C1" w:rsidRDefault="00A50624" w:rsidP="00CD64C8">
      <w:pPr>
        <w:tabs>
          <w:tab w:val="left" w:pos="426"/>
        </w:tabs>
        <w:spacing w:line="360" w:lineRule="auto"/>
        <w:jc w:val="center"/>
        <w:rPr>
          <w:rFonts w:ascii="Tahoma" w:hAnsi="Tahoma" w:cs="Tahoma"/>
          <w:b/>
          <w:sz w:val="22"/>
          <w:szCs w:val="22"/>
        </w:rPr>
      </w:pPr>
      <w:r>
        <w:rPr>
          <w:rFonts w:ascii="Tahoma" w:hAnsi="Tahoma" w:cs="Tahoma"/>
          <w:b/>
          <w:sz w:val="22"/>
          <w:szCs w:val="22"/>
        </w:rPr>
        <w:t>ΠΡΟΟΙΜΙΟ</w:t>
      </w:r>
    </w:p>
    <w:p w:rsidR="000F27D7" w:rsidRPr="000F27D7" w:rsidRDefault="000F27D7" w:rsidP="000F27D7">
      <w:pPr>
        <w:tabs>
          <w:tab w:val="left" w:pos="284"/>
          <w:tab w:val="left" w:pos="426"/>
        </w:tabs>
        <w:spacing w:line="360" w:lineRule="auto"/>
        <w:jc w:val="center"/>
        <w:rPr>
          <w:rFonts w:ascii="Tahoma" w:hAnsi="Tahoma" w:cs="Tahoma"/>
          <w:sz w:val="22"/>
          <w:szCs w:val="22"/>
        </w:rPr>
      </w:pPr>
      <w:bookmarkStart w:id="2" w:name="bookmark4"/>
    </w:p>
    <w:p w:rsidR="00EE66FA" w:rsidRPr="00EE66FA" w:rsidRDefault="00272EC9" w:rsidP="00EE66FA">
      <w:pPr>
        <w:tabs>
          <w:tab w:val="left" w:pos="284"/>
          <w:tab w:val="left" w:pos="426"/>
        </w:tabs>
        <w:spacing w:line="360" w:lineRule="auto"/>
        <w:jc w:val="both"/>
        <w:rPr>
          <w:rFonts w:ascii="Tahoma" w:hAnsi="Tahoma" w:cs="Tahoma"/>
          <w:sz w:val="20"/>
          <w:szCs w:val="20"/>
        </w:rPr>
      </w:pPr>
      <w:r w:rsidRPr="00272EC9">
        <w:rPr>
          <w:rFonts w:ascii="Tahoma" w:hAnsi="Tahoma" w:cs="Tahoma"/>
          <w:sz w:val="20"/>
          <w:szCs w:val="20"/>
        </w:rPr>
        <w:t xml:space="preserve">Ο Ε.Ο.Π.Υ.Υ. καλύπτει σε δικαιούχους, άμεσα και έμμεσα </w:t>
      </w:r>
      <w:r>
        <w:rPr>
          <w:rFonts w:ascii="Tahoma" w:hAnsi="Tahoma" w:cs="Tahoma"/>
          <w:sz w:val="20"/>
          <w:szCs w:val="20"/>
        </w:rPr>
        <w:t>Δικαιούχους</w:t>
      </w:r>
      <w:r w:rsidRPr="00272EC9">
        <w:rPr>
          <w:rFonts w:ascii="Tahoma" w:hAnsi="Tahoma" w:cs="Tahoma"/>
          <w:sz w:val="20"/>
          <w:szCs w:val="20"/>
        </w:rPr>
        <w:t xml:space="preserve"> (εφεξής Δικαιούχους), σύμφωνα με τις διατάξεις του Ενιαίου Κανονισμού Παροχών Υγείας (εφεξής Ε.Κ.Π.Υ.)</w:t>
      </w:r>
      <w:r w:rsidR="00EE66FA" w:rsidRPr="00EE66FA">
        <w:rPr>
          <w:rFonts w:ascii="Tahoma" w:hAnsi="Tahoma" w:cs="Tahoma"/>
          <w:sz w:val="20"/>
          <w:szCs w:val="20"/>
        </w:rPr>
        <w:t>, όπως εκάστοτε ισχύει, μεταξύ άλλων και διαιτητικά τρόφιμα</w:t>
      </w:r>
      <w:r>
        <w:rPr>
          <w:rFonts w:ascii="Tahoma" w:hAnsi="Tahoma" w:cs="Tahoma"/>
          <w:sz w:val="20"/>
          <w:szCs w:val="20"/>
        </w:rPr>
        <w:t xml:space="preserve"> (εφεξής «Σκευάσματα»)</w:t>
      </w:r>
      <w:r w:rsidR="00EE66FA" w:rsidRPr="00EE66FA">
        <w:rPr>
          <w:rFonts w:ascii="Tahoma" w:hAnsi="Tahoma" w:cs="Tahoma"/>
          <w:sz w:val="20"/>
          <w:szCs w:val="20"/>
        </w:rPr>
        <w:t xml:space="preserve"> που προορίζονται για ειδικούς ιατρικούς σκοπούς. Για τα </w:t>
      </w:r>
      <w:r w:rsidRPr="00272EC9">
        <w:rPr>
          <w:rFonts w:ascii="Tahoma" w:hAnsi="Tahoma" w:cs="Tahoma"/>
          <w:sz w:val="20"/>
          <w:szCs w:val="20"/>
        </w:rPr>
        <w:t>Σκευάσματα</w:t>
      </w:r>
      <w:r w:rsidR="00EE66FA" w:rsidRPr="00EE66FA">
        <w:rPr>
          <w:rFonts w:ascii="Tahoma" w:hAnsi="Tahoma" w:cs="Tahoma"/>
          <w:sz w:val="20"/>
          <w:szCs w:val="20"/>
        </w:rPr>
        <w:t xml:space="preserve"> αυτά ισχύουν οι προϋποθέσεις της υπ΄αρ. 3211/27.09.2000 ΚΥΑ εξαιρουμένης της παραγράφου</w:t>
      </w:r>
      <w:r w:rsidR="00C44160">
        <w:rPr>
          <w:rFonts w:ascii="Tahoma" w:hAnsi="Tahoma" w:cs="Tahoma"/>
          <w:sz w:val="20"/>
          <w:szCs w:val="20"/>
        </w:rPr>
        <w:t xml:space="preserve"> </w:t>
      </w:r>
      <w:r w:rsidR="00EE66FA" w:rsidRPr="00EE66FA">
        <w:rPr>
          <w:rFonts w:ascii="Tahoma" w:hAnsi="Tahoma" w:cs="Tahoma"/>
          <w:sz w:val="20"/>
          <w:szCs w:val="20"/>
        </w:rPr>
        <w:lastRenderedPageBreak/>
        <w:t xml:space="preserve">2 του άρθρου 6, η οποία καταργήθηκε, καθώς και οι προϋποθέσεις του Ενιαίου Κανονισμού Παροχών του ΕΟΠΥΥ, όπως εκάστοτε ισχύουν. </w:t>
      </w:r>
    </w:p>
    <w:p w:rsidR="00C055A4" w:rsidRDefault="00C055A4" w:rsidP="00541ABD">
      <w:pPr>
        <w:tabs>
          <w:tab w:val="left" w:pos="284"/>
          <w:tab w:val="left" w:pos="426"/>
        </w:tabs>
        <w:spacing w:line="360" w:lineRule="auto"/>
        <w:jc w:val="both"/>
        <w:rPr>
          <w:rFonts w:ascii="Tahoma" w:hAnsi="Tahoma" w:cs="Tahoma"/>
          <w:sz w:val="20"/>
          <w:szCs w:val="20"/>
        </w:rPr>
      </w:pPr>
    </w:p>
    <w:p w:rsidR="00541ABD" w:rsidRPr="00C055A4" w:rsidRDefault="00541ABD" w:rsidP="00541ABD">
      <w:pPr>
        <w:tabs>
          <w:tab w:val="left" w:pos="284"/>
          <w:tab w:val="left" w:pos="426"/>
        </w:tabs>
        <w:spacing w:line="360" w:lineRule="auto"/>
        <w:jc w:val="both"/>
        <w:rPr>
          <w:rFonts w:ascii="Tahoma" w:hAnsi="Tahoma" w:cs="Tahoma"/>
          <w:sz w:val="20"/>
          <w:szCs w:val="20"/>
        </w:rPr>
      </w:pPr>
      <w:r w:rsidRPr="00C055A4">
        <w:rPr>
          <w:rFonts w:ascii="Tahoma" w:hAnsi="Tahoma" w:cs="Tahoma"/>
          <w:sz w:val="20"/>
          <w:szCs w:val="20"/>
        </w:rPr>
        <w:t xml:space="preserve">Ο </w:t>
      </w:r>
      <w:r w:rsidRPr="00C055A4">
        <w:rPr>
          <w:rFonts w:ascii="Tahoma" w:hAnsi="Tahoma" w:cs="Tahoma"/>
          <w:i/>
          <w:sz w:val="20"/>
          <w:szCs w:val="20"/>
        </w:rPr>
        <w:t>Προμηθευτής</w:t>
      </w:r>
      <w:r w:rsidRPr="00C055A4">
        <w:rPr>
          <w:rFonts w:ascii="Tahoma" w:hAnsi="Tahoma" w:cs="Tahoma"/>
          <w:sz w:val="20"/>
          <w:szCs w:val="20"/>
        </w:rPr>
        <w:t xml:space="preserve"> </w:t>
      </w:r>
      <w:r w:rsidR="00EE66FA">
        <w:rPr>
          <w:rFonts w:ascii="Tahoma" w:hAnsi="Tahoma" w:cs="Tahoma"/>
          <w:sz w:val="20"/>
          <w:szCs w:val="20"/>
        </w:rPr>
        <w:t xml:space="preserve"> </w:t>
      </w:r>
      <w:r w:rsidRPr="00C055A4">
        <w:rPr>
          <w:rFonts w:ascii="Tahoma" w:hAnsi="Tahoma" w:cs="Tahoma"/>
          <w:sz w:val="20"/>
          <w:szCs w:val="20"/>
        </w:rPr>
        <w:t xml:space="preserve">παρέχει </w:t>
      </w:r>
      <w:r w:rsidR="00EE66FA">
        <w:rPr>
          <w:rFonts w:ascii="Tahoma" w:hAnsi="Tahoma" w:cs="Tahoma"/>
          <w:sz w:val="20"/>
          <w:szCs w:val="20"/>
        </w:rPr>
        <w:t>τα ανωτέρω</w:t>
      </w:r>
      <w:r w:rsidR="00272EC9">
        <w:rPr>
          <w:rFonts w:ascii="Tahoma" w:hAnsi="Tahoma" w:cs="Tahoma"/>
          <w:sz w:val="20"/>
          <w:szCs w:val="20"/>
        </w:rPr>
        <w:t xml:space="preserve"> Σκευάσματα</w:t>
      </w:r>
      <w:r w:rsidRPr="00C055A4">
        <w:rPr>
          <w:rFonts w:ascii="Tahoma" w:hAnsi="Tahoma" w:cs="Tahoma"/>
          <w:sz w:val="20"/>
          <w:szCs w:val="20"/>
        </w:rPr>
        <w:t xml:space="preserve"> σε </w:t>
      </w:r>
      <w:r w:rsidRPr="00C055A4">
        <w:rPr>
          <w:rFonts w:ascii="Tahoma" w:hAnsi="Tahoma" w:cs="Tahoma"/>
          <w:i/>
          <w:sz w:val="20"/>
          <w:szCs w:val="20"/>
        </w:rPr>
        <w:t>Δικαιούχους</w:t>
      </w:r>
      <w:r w:rsidRPr="00C055A4">
        <w:rPr>
          <w:rFonts w:ascii="Tahoma" w:hAnsi="Tahoma" w:cs="Tahoma"/>
          <w:sz w:val="20"/>
          <w:szCs w:val="20"/>
        </w:rPr>
        <w:t>, ώστε να παρίσταται ανάγκη ρύθμισης των σχέσεων μεταξύ του ΕΟΠΥΥ και του Προμηθευτή και να αποκτήσουν άμεσες έννομες σχέσεις και αμοιβαία δικαιώματα και υποχρεώσεις,</w:t>
      </w:r>
    </w:p>
    <w:p w:rsidR="00C44160" w:rsidRDefault="00C44160" w:rsidP="00E34766">
      <w:pPr>
        <w:spacing w:line="360" w:lineRule="auto"/>
        <w:jc w:val="center"/>
        <w:rPr>
          <w:rFonts w:ascii="Tahoma" w:hAnsi="Tahoma" w:cs="Tahoma"/>
          <w:b/>
          <w:sz w:val="22"/>
          <w:szCs w:val="22"/>
        </w:rPr>
      </w:pPr>
    </w:p>
    <w:p w:rsidR="00E34766" w:rsidRPr="00210675" w:rsidRDefault="00564140" w:rsidP="00E34766">
      <w:pPr>
        <w:spacing w:line="360" w:lineRule="auto"/>
        <w:jc w:val="center"/>
        <w:rPr>
          <w:rFonts w:ascii="Tahoma" w:hAnsi="Tahoma" w:cs="Tahoma"/>
          <w:b/>
          <w:sz w:val="22"/>
          <w:szCs w:val="22"/>
        </w:rPr>
      </w:pPr>
      <w:r w:rsidRPr="00210675">
        <w:rPr>
          <w:rFonts w:ascii="Tahoma" w:hAnsi="Tahoma" w:cs="Tahoma"/>
          <w:b/>
          <w:sz w:val="22"/>
          <w:szCs w:val="22"/>
        </w:rPr>
        <w:t>ΑΝΤΙΚΕΙΜΕΝΟ ΤΗΣ ΣΥΜΒΑΣΗΣ</w:t>
      </w:r>
    </w:p>
    <w:p w:rsidR="00E34766" w:rsidRPr="00210675" w:rsidRDefault="00E34766" w:rsidP="00E34766">
      <w:pPr>
        <w:spacing w:line="360" w:lineRule="auto"/>
        <w:jc w:val="center"/>
        <w:rPr>
          <w:rFonts w:ascii="Tahoma" w:hAnsi="Tahoma" w:cs="Tahoma"/>
          <w:b/>
          <w:sz w:val="20"/>
          <w:szCs w:val="20"/>
        </w:rPr>
      </w:pPr>
    </w:p>
    <w:p w:rsidR="00E34766" w:rsidRPr="00210675" w:rsidRDefault="00E34766" w:rsidP="00E34766">
      <w:pPr>
        <w:spacing w:line="360" w:lineRule="auto"/>
        <w:jc w:val="both"/>
        <w:rPr>
          <w:rFonts w:ascii="Tahoma" w:hAnsi="Tahoma" w:cs="Tahoma"/>
          <w:sz w:val="20"/>
          <w:szCs w:val="20"/>
        </w:rPr>
      </w:pPr>
      <w:r w:rsidRPr="00210675">
        <w:rPr>
          <w:rFonts w:ascii="Tahoma" w:hAnsi="Tahoma" w:cs="Tahoma"/>
          <w:sz w:val="20"/>
          <w:szCs w:val="20"/>
        </w:rPr>
        <w:t xml:space="preserve">Η παρούσα σύμβαση έχει ως αντικείμενο τη ρύθμιση της διαδικασίας </w:t>
      </w:r>
      <w:r w:rsidR="00486EF7">
        <w:rPr>
          <w:rFonts w:ascii="Tahoma" w:hAnsi="Tahoma" w:cs="Tahoma"/>
          <w:sz w:val="20"/>
          <w:szCs w:val="20"/>
        </w:rPr>
        <w:t>διάθεσης</w:t>
      </w:r>
      <w:r w:rsidRPr="00210675">
        <w:rPr>
          <w:rFonts w:ascii="Tahoma" w:hAnsi="Tahoma" w:cs="Tahoma"/>
          <w:sz w:val="20"/>
          <w:szCs w:val="20"/>
        </w:rPr>
        <w:t xml:space="preserve"> </w:t>
      </w:r>
      <w:r w:rsidR="00486EF7">
        <w:rPr>
          <w:rFonts w:ascii="Tahoma" w:hAnsi="Tahoma" w:cs="Tahoma"/>
          <w:sz w:val="20"/>
          <w:szCs w:val="20"/>
        </w:rPr>
        <w:t xml:space="preserve">και παροχής </w:t>
      </w:r>
      <w:r w:rsidR="00272EC9">
        <w:rPr>
          <w:rFonts w:ascii="Tahoma" w:hAnsi="Tahoma" w:cs="Tahoma"/>
          <w:sz w:val="20"/>
          <w:szCs w:val="20"/>
        </w:rPr>
        <w:t xml:space="preserve">Σκευασμάτων </w:t>
      </w:r>
      <w:r w:rsidR="00EE66FA" w:rsidRPr="00EE66FA">
        <w:rPr>
          <w:rFonts w:ascii="Tahoma" w:hAnsi="Tahoma" w:cs="Tahoma"/>
          <w:sz w:val="20"/>
          <w:szCs w:val="20"/>
        </w:rPr>
        <w:t xml:space="preserve">που </w:t>
      </w:r>
      <w:r w:rsidR="00EE66FA" w:rsidRPr="00D57F17">
        <w:rPr>
          <w:rFonts w:ascii="Tahoma" w:hAnsi="Tahoma" w:cs="Tahoma"/>
          <w:sz w:val="20"/>
          <w:szCs w:val="20"/>
        </w:rPr>
        <w:t>προορίζονται για ειδικούς ιατρικούς σκοπούς</w:t>
      </w:r>
      <w:r w:rsidRPr="00D57F17">
        <w:rPr>
          <w:rFonts w:ascii="Tahoma" w:hAnsi="Tahoma" w:cs="Tahoma"/>
          <w:sz w:val="20"/>
          <w:szCs w:val="20"/>
        </w:rPr>
        <w:t xml:space="preserve"> στους Δικαιούχους από τον Προμηθευτή και του τρόπου αποζημίωσης της σχετικής δαπάνης, μετά την είσπραξη της συμμετοχής του Ασφαλισμένου, όπου αυτή προβλέπεται και σύμφωνα με τον Ενιαίο Κανονισμό Παροχών Υγείας (Ε.Κ.Π.Υ.) του Ε.Ο.Π.Υ.Υ., όπως αυτός</w:t>
      </w:r>
      <w:r w:rsidRPr="00210675">
        <w:rPr>
          <w:rFonts w:ascii="Tahoma" w:hAnsi="Tahoma" w:cs="Tahoma"/>
          <w:sz w:val="20"/>
          <w:szCs w:val="20"/>
        </w:rPr>
        <w:t xml:space="preserve"> ισχύει κάθε φορά. Η σύμβαση εντάσσεται στο ενιαίο σύστημα παροχής υπηρεσιών υγείας, που έχει ως σκοπό την πρόληψη, διατήρηση, προαγωγή, βελτίωση, αποκατάσταση και προστασία της υγείας των ασφαλισμένων. Ο «Προμηθευτής» συμβάλλεται με τον Ε.Ο.Π.Υ.Υ. δια της παρούσης σύμβασης</w:t>
      </w:r>
      <w:r w:rsidR="00EE66FA">
        <w:rPr>
          <w:rFonts w:ascii="Tahoma" w:hAnsi="Tahoma" w:cs="Tahoma"/>
          <w:sz w:val="20"/>
          <w:szCs w:val="20"/>
        </w:rPr>
        <w:t xml:space="preserve"> αποκλειστικά για τη χορήγηση των</w:t>
      </w:r>
      <w:r w:rsidRPr="00210675">
        <w:rPr>
          <w:rFonts w:ascii="Tahoma" w:hAnsi="Tahoma" w:cs="Tahoma"/>
          <w:sz w:val="20"/>
          <w:szCs w:val="20"/>
        </w:rPr>
        <w:t xml:space="preserve"> </w:t>
      </w:r>
      <w:r w:rsidR="00272EC9">
        <w:rPr>
          <w:rFonts w:ascii="Tahoma" w:hAnsi="Tahoma" w:cs="Tahoma"/>
          <w:sz w:val="20"/>
          <w:szCs w:val="20"/>
        </w:rPr>
        <w:t>Σκευασμάτων</w:t>
      </w:r>
      <w:r w:rsidR="00272EC9" w:rsidRPr="00EE66FA">
        <w:rPr>
          <w:rFonts w:ascii="Tahoma" w:hAnsi="Tahoma" w:cs="Tahoma"/>
          <w:sz w:val="20"/>
          <w:szCs w:val="20"/>
        </w:rPr>
        <w:t xml:space="preserve"> </w:t>
      </w:r>
      <w:r w:rsidR="00EE66FA" w:rsidRPr="00EE66FA">
        <w:rPr>
          <w:rFonts w:ascii="Tahoma" w:hAnsi="Tahoma" w:cs="Tahoma"/>
          <w:sz w:val="20"/>
          <w:szCs w:val="20"/>
        </w:rPr>
        <w:t>που προορίζονται για ειδικούς ιατρικούς σκοπούς</w:t>
      </w:r>
      <w:r w:rsidRPr="00210675">
        <w:rPr>
          <w:rFonts w:ascii="Tahoma" w:hAnsi="Tahoma" w:cs="Tahoma"/>
          <w:sz w:val="20"/>
          <w:szCs w:val="20"/>
        </w:rPr>
        <w:t>.</w:t>
      </w:r>
    </w:p>
    <w:p w:rsidR="00E34766" w:rsidRPr="00C57BE9" w:rsidRDefault="00E34766" w:rsidP="00564140">
      <w:pPr>
        <w:spacing w:line="360" w:lineRule="auto"/>
        <w:jc w:val="both"/>
        <w:rPr>
          <w:rFonts w:ascii="Tahoma" w:hAnsi="Tahoma" w:cs="Tahoma"/>
          <w:color w:val="FF0000"/>
        </w:rPr>
      </w:pPr>
    </w:p>
    <w:p w:rsidR="000F27D7" w:rsidRDefault="000F27D7" w:rsidP="000F27D7">
      <w:pPr>
        <w:tabs>
          <w:tab w:val="left" w:pos="284"/>
          <w:tab w:val="left" w:pos="426"/>
        </w:tabs>
        <w:spacing w:line="360" w:lineRule="auto"/>
        <w:jc w:val="both"/>
        <w:rPr>
          <w:rFonts w:ascii="Tahoma" w:hAnsi="Tahoma" w:cs="Tahoma"/>
          <w:sz w:val="22"/>
          <w:szCs w:val="22"/>
        </w:rPr>
      </w:pPr>
    </w:p>
    <w:p w:rsidR="00FF5AB0" w:rsidRPr="00FF5AB0" w:rsidRDefault="00FF5AB0" w:rsidP="00FF5AB0">
      <w:pPr>
        <w:tabs>
          <w:tab w:val="left" w:pos="284"/>
          <w:tab w:val="left" w:pos="426"/>
        </w:tabs>
        <w:spacing w:line="360" w:lineRule="auto"/>
        <w:jc w:val="center"/>
        <w:rPr>
          <w:rFonts w:ascii="Tahoma" w:hAnsi="Tahoma" w:cs="Tahoma"/>
          <w:b/>
          <w:sz w:val="22"/>
          <w:szCs w:val="22"/>
        </w:rPr>
      </w:pPr>
      <w:r w:rsidRPr="00FF5AB0">
        <w:rPr>
          <w:rFonts w:ascii="Tahoma" w:hAnsi="Tahoma" w:cs="Tahoma"/>
          <w:b/>
          <w:sz w:val="22"/>
          <w:szCs w:val="22"/>
        </w:rPr>
        <w:t>ΟΡΟΙ ΣΥΜΒΑΣΗΣ</w:t>
      </w:r>
    </w:p>
    <w:p w:rsidR="00FF5AB0" w:rsidRDefault="00FF5AB0" w:rsidP="000F27D7">
      <w:pPr>
        <w:tabs>
          <w:tab w:val="left" w:pos="284"/>
          <w:tab w:val="left" w:pos="426"/>
        </w:tabs>
        <w:spacing w:line="360" w:lineRule="auto"/>
        <w:jc w:val="both"/>
        <w:rPr>
          <w:rFonts w:ascii="Tahoma" w:hAnsi="Tahoma" w:cs="Tahoma"/>
          <w:sz w:val="22"/>
          <w:szCs w:val="22"/>
        </w:rPr>
      </w:pPr>
    </w:p>
    <w:p w:rsidR="00E34766" w:rsidRPr="00C055A4" w:rsidRDefault="00E34766" w:rsidP="000F27D7">
      <w:pPr>
        <w:tabs>
          <w:tab w:val="left" w:pos="284"/>
          <w:tab w:val="left" w:pos="426"/>
        </w:tabs>
        <w:spacing w:line="360" w:lineRule="auto"/>
        <w:jc w:val="both"/>
        <w:rPr>
          <w:rFonts w:ascii="Tahoma" w:hAnsi="Tahoma" w:cs="Tahoma"/>
          <w:b/>
          <w:sz w:val="20"/>
          <w:szCs w:val="20"/>
        </w:rPr>
      </w:pPr>
      <w:r w:rsidRPr="00C055A4">
        <w:rPr>
          <w:rFonts w:ascii="Tahoma" w:hAnsi="Tahoma" w:cs="Tahoma"/>
          <w:b/>
          <w:sz w:val="20"/>
          <w:szCs w:val="20"/>
        </w:rPr>
        <w:t>Άρθρο 1</w:t>
      </w:r>
    </w:p>
    <w:p w:rsidR="00FF5AB0" w:rsidRPr="00210675" w:rsidRDefault="00D57F17" w:rsidP="000F27D7">
      <w:pPr>
        <w:tabs>
          <w:tab w:val="left" w:pos="284"/>
          <w:tab w:val="left" w:pos="426"/>
        </w:tabs>
        <w:spacing w:line="360" w:lineRule="auto"/>
        <w:jc w:val="both"/>
        <w:rPr>
          <w:rFonts w:ascii="Tahoma" w:hAnsi="Tahoma" w:cs="Tahoma"/>
          <w:sz w:val="20"/>
          <w:szCs w:val="20"/>
        </w:rPr>
      </w:pPr>
      <w:r>
        <w:rPr>
          <w:rFonts w:ascii="Tahoma" w:hAnsi="Tahoma" w:cs="Tahoma"/>
          <w:sz w:val="20"/>
          <w:szCs w:val="20"/>
        </w:rPr>
        <w:t xml:space="preserve">Ο Προμηθευτής υποβάλει αίτημα ηλεκτρονικά στην διαδικτυακή </w:t>
      </w:r>
      <w:r w:rsidR="00272EC9" w:rsidRPr="00272EC9">
        <w:rPr>
          <w:rFonts w:ascii="Tahoma" w:hAnsi="Tahoma" w:cs="Tahoma"/>
          <w:sz w:val="20"/>
          <w:szCs w:val="20"/>
        </w:rPr>
        <w:t xml:space="preserve">πλατφόρμα του </w:t>
      </w:r>
      <w:r>
        <w:rPr>
          <w:rFonts w:ascii="Tahoma" w:hAnsi="Tahoma" w:cs="Tahoma"/>
          <w:sz w:val="20"/>
          <w:szCs w:val="20"/>
        </w:rPr>
        <w:t>ΕΟΠΥΥ</w:t>
      </w:r>
      <w:r w:rsidR="00272EC9" w:rsidRPr="00272EC9">
        <w:rPr>
          <w:rFonts w:ascii="Tahoma" w:hAnsi="Tahoma" w:cs="Tahoma"/>
          <w:sz w:val="20"/>
          <w:szCs w:val="20"/>
        </w:rPr>
        <w:t xml:space="preserve"> και οφείλει να καταθέτει (ή να υποβάλλει ηλεκτρονικά) τα κάτωθι έγγραφα, ως προϋπόθεση για τη σύναψη της παρούσης:</w:t>
      </w:r>
    </w:p>
    <w:p w:rsidR="00FF5AB0" w:rsidRPr="00210675" w:rsidRDefault="00FF5AB0" w:rsidP="000F27D7">
      <w:pPr>
        <w:tabs>
          <w:tab w:val="left" w:pos="284"/>
          <w:tab w:val="left" w:pos="426"/>
        </w:tabs>
        <w:spacing w:line="360" w:lineRule="auto"/>
        <w:jc w:val="both"/>
        <w:rPr>
          <w:rFonts w:ascii="Tahoma" w:hAnsi="Tahoma" w:cs="Tahoma"/>
          <w:sz w:val="20"/>
          <w:szCs w:val="20"/>
        </w:rPr>
      </w:pPr>
    </w:p>
    <w:p w:rsidR="00272EC9" w:rsidRDefault="00272EC9" w:rsidP="00272EC9">
      <w:pPr>
        <w:pStyle w:val="ab"/>
        <w:numPr>
          <w:ilvl w:val="0"/>
          <w:numId w:val="23"/>
        </w:numPr>
        <w:spacing w:line="360" w:lineRule="auto"/>
        <w:jc w:val="both"/>
        <w:rPr>
          <w:rFonts w:ascii="Tahoma" w:hAnsi="Tahoma" w:cs="Tahoma"/>
          <w:color w:val="auto"/>
          <w:sz w:val="20"/>
          <w:szCs w:val="20"/>
        </w:rPr>
      </w:pPr>
      <w:r w:rsidRPr="00272EC9">
        <w:rPr>
          <w:rFonts w:ascii="Tahoma" w:hAnsi="Tahoma" w:cs="Tahoma"/>
          <w:color w:val="auto"/>
          <w:sz w:val="20"/>
          <w:szCs w:val="20"/>
        </w:rPr>
        <w:t xml:space="preserve">Υπεύθυνη Δήλωση ότι είναι </w:t>
      </w:r>
      <w:r w:rsidR="00D57F17">
        <w:rPr>
          <w:rFonts w:ascii="Tahoma" w:hAnsi="Tahoma" w:cs="Tahoma"/>
          <w:color w:val="auto"/>
          <w:sz w:val="20"/>
          <w:szCs w:val="20"/>
        </w:rPr>
        <w:t xml:space="preserve">Διανομέας ή </w:t>
      </w:r>
      <w:r w:rsidRPr="00272EC9">
        <w:rPr>
          <w:rFonts w:ascii="Tahoma" w:hAnsi="Tahoma" w:cs="Tahoma"/>
          <w:color w:val="auto"/>
          <w:sz w:val="20"/>
          <w:szCs w:val="20"/>
        </w:rPr>
        <w:t>Εξουσιοδοτημένος Αντιπρόσωπος του ...... Εισαγωγέα/</w:t>
      </w:r>
      <w:r w:rsidR="00D57F17">
        <w:rPr>
          <w:rFonts w:ascii="Tahoma" w:hAnsi="Tahoma" w:cs="Tahoma"/>
          <w:color w:val="auto"/>
          <w:sz w:val="20"/>
          <w:szCs w:val="20"/>
        </w:rPr>
        <w:t xml:space="preserve">Παραγωγού </w:t>
      </w:r>
      <w:r w:rsidRPr="00272EC9">
        <w:rPr>
          <w:rFonts w:ascii="Tahoma" w:hAnsi="Tahoma" w:cs="Tahoma"/>
          <w:color w:val="auto"/>
          <w:sz w:val="20"/>
          <w:szCs w:val="20"/>
        </w:rPr>
        <w:t>ή είναι Εισαγωγέας/</w:t>
      </w:r>
      <w:r w:rsidR="00D57F17">
        <w:rPr>
          <w:rFonts w:ascii="Tahoma" w:hAnsi="Tahoma" w:cs="Tahoma"/>
          <w:color w:val="auto"/>
          <w:sz w:val="20"/>
          <w:szCs w:val="20"/>
        </w:rPr>
        <w:t>Παραγωγός</w:t>
      </w:r>
      <w:r w:rsidRPr="00272EC9">
        <w:rPr>
          <w:rFonts w:ascii="Tahoma" w:hAnsi="Tahoma" w:cs="Tahoma"/>
          <w:color w:val="auto"/>
          <w:sz w:val="20"/>
          <w:szCs w:val="20"/>
        </w:rPr>
        <w:t xml:space="preserve"> και Διανομέας</w:t>
      </w:r>
      <w:r w:rsidR="00FE0EBC">
        <w:rPr>
          <w:rFonts w:ascii="Tahoma" w:hAnsi="Tahoma" w:cs="Tahoma"/>
          <w:color w:val="auto"/>
          <w:sz w:val="20"/>
          <w:szCs w:val="20"/>
        </w:rPr>
        <w:t>,</w:t>
      </w:r>
    </w:p>
    <w:p w:rsidR="000F27D7" w:rsidRPr="00272EC9" w:rsidRDefault="00EE66FA" w:rsidP="00272EC9">
      <w:pPr>
        <w:pStyle w:val="ab"/>
        <w:numPr>
          <w:ilvl w:val="0"/>
          <w:numId w:val="23"/>
        </w:numPr>
        <w:spacing w:line="360" w:lineRule="auto"/>
        <w:jc w:val="both"/>
        <w:rPr>
          <w:rFonts w:ascii="Tahoma" w:hAnsi="Tahoma" w:cs="Tahoma"/>
          <w:color w:val="auto"/>
          <w:sz w:val="20"/>
          <w:szCs w:val="20"/>
        </w:rPr>
      </w:pPr>
      <w:r w:rsidRPr="00272EC9">
        <w:rPr>
          <w:rFonts w:ascii="Tahoma" w:hAnsi="Tahoma" w:cs="Tahoma"/>
          <w:color w:val="auto"/>
          <w:sz w:val="20"/>
          <w:szCs w:val="20"/>
        </w:rPr>
        <w:t xml:space="preserve">Άδεια Λειτουργίας ή εγκεκριμένο καταστατικό της εταιρείας επικυρωμένο από την υπηρεσία ΓΕΜΗ του τμήματος Μητρώου του οικείου Επιμελητηρίου, απ΄όπου προκύπτει ότι επιτρέπεται η διάθεση και η εμπορία των συγκεκριμένων </w:t>
      </w:r>
      <w:r w:rsidR="00D57F17">
        <w:rPr>
          <w:rFonts w:ascii="Tahoma" w:hAnsi="Tahoma" w:cs="Tahoma"/>
          <w:color w:val="auto"/>
          <w:sz w:val="20"/>
          <w:szCs w:val="20"/>
        </w:rPr>
        <w:t>Σκευασμάτων</w:t>
      </w:r>
      <w:r w:rsidRPr="00272EC9">
        <w:rPr>
          <w:rFonts w:ascii="Tahoma" w:hAnsi="Tahoma" w:cs="Tahoma"/>
          <w:color w:val="auto"/>
          <w:sz w:val="20"/>
          <w:szCs w:val="20"/>
        </w:rPr>
        <w:t xml:space="preserve"> από τον «Προμηθευτή</w:t>
      </w:r>
      <w:r w:rsidR="00C44160" w:rsidRPr="00272EC9">
        <w:rPr>
          <w:rFonts w:ascii="Tahoma" w:hAnsi="Tahoma" w:cs="Tahoma"/>
          <w:color w:val="auto"/>
          <w:sz w:val="20"/>
          <w:szCs w:val="20"/>
        </w:rPr>
        <w:t>»</w:t>
      </w:r>
      <w:r w:rsidR="00FE0EBC">
        <w:rPr>
          <w:rFonts w:ascii="Tahoma" w:hAnsi="Tahoma" w:cs="Tahoma"/>
          <w:color w:val="auto"/>
          <w:sz w:val="20"/>
          <w:szCs w:val="20"/>
        </w:rPr>
        <w:t>,</w:t>
      </w:r>
    </w:p>
    <w:p w:rsidR="00EE66FA" w:rsidRPr="00272EC9" w:rsidRDefault="00FF5AB0" w:rsidP="00C811B7">
      <w:pPr>
        <w:pStyle w:val="ab"/>
        <w:numPr>
          <w:ilvl w:val="0"/>
          <w:numId w:val="23"/>
        </w:numPr>
        <w:tabs>
          <w:tab w:val="left" w:pos="284"/>
          <w:tab w:val="left" w:pos="426"/>
        </w:tabs>
        <w:spacing w:line="360" w:lineRule="auto"/>
        <w:jc w:val="both"/>
        <w:rPr>
          <w:rFonts w:ascii="Tahoma" w:hAnsi="Tahoma" w:cs="Tahoma"/>
          <w:color w:val="auto"/>
          <w:sz w:val="20"/>
          <w:szCs w:val="20"/>
        </w:rPr>
      </w:pPr>
      <w:r w:rsidRPr="00272EC9">
        <w:rPr>
          <w:rFonts w:ascii="Tahoma" w:hAnsi="Tahoma" w:cs="Tahoma"/>
          <w:color w:val="auto"/>
          <w:sz w:val="20"/>
          <w:szCs w:val="20"/>
        </w:rPr>
        <w:t>Τα</w:t>
      </w:r>
      <w:r w:rsidR="00E04901" w:rsidRPr="00272EC9">
        <w:rPr>
          <w:rFonts w:ascii="Tahoma" w:hAnsi="Tahoma" w:cs="Tahoma"/>
          <w:color w:val="auto"/>
          <w:sz w:val="20"/>
          <w:szCs w:val="20"/>
        </w:rPr>
        <w:t xml:space="preserve"> δικαιολογητικ</w:t>
      </w:r>
      <w:r w:rsidRPr="00272EC9">
        <w:rPr>
          <w:rFonts w:ascii="Tahoma" w:hAnsi="Tahoma" w:cs="Tahoma"/>
          <w:color w:val="auto"/>
          <w:sz w:val="20"/>
          <w:szCs w:val="20"/>
        </w:rPr>
        <w:t>ά</w:t>
      </w:r>
      <w:r w:rsidR="00E04901" w:rsidRPr="00272EC9">
        <w:rPr>
          <w:rFonts w:ascii="Tahoma" w:hAnsi="Tahoma" w:cs="Tahoma"/>
          <w:color w:val="auto"/>
          <w:sz w:val="20"/>
          <w:szCs w:val="20"/>
        </w:rPr>
        <w:t xml:space="preserve"> σύστασης και έναρξης λειτουργίας και αναλόγως με τη μορφή επιχείρησης που αντιπροσωπεύει</w:t>
      </w:r>
      <w:r w:rsidR="00FE0EBC">
        <w:rPr>
          <w:rFonts w:ascii="Tahoma" w:hAnsi="Tahoma" w:cs="Tahoma"/>
          <w:color w:val="auto"/>
          <w:sz w:val="20"/>
          <w:szCs w:val="20"/>
        </w:rPr>
        <w:t>,</w:t>
      </w:r>
    </w:p>
    <w:p w:rsidR="00272EC9" w:rsidRDefault="00272EC9" w:rsidP="00F90B5C">
      <w:pPr>
        <w:pStyle w:val="ab"/>
        <w:numPr>
          <w:ilvl w:val="0"/>
          <w:numId w:val="23"/>
        </w:numPr>
        <w:tabs>
          <w:tab w:val="left" w:pos="284"/>
          <w:tab w:val="left" w:pos="426"/>
        </w:tabs>
        <w:spacing w:line="360" w:lineRule="auto"/>
        <w:jc w:val="both"/>
        <w:rPr>
          <w:rFonts w:ascii="Tahoma" w:hAnsi="Tahoma" w:cs="Tahoma"/>
          <w:sz w:val="20"/>
          <w:szCs w:val="20"/>
        </w:rPr>
      </w:pPr>
      <w:r w:rsidRPr="00210675">
        <w:rPr>
          <w:rFonts w:ascii="Tahoma" w:hAnsi="Tahoma" w:cs="Tahoma"/>
          <w:sz w:val="20"/>
          <w:szCs w:val="20"/>
        </w:rPr>
        <w:t xml:space="preserve">Τα πιστοποιητικά διαπίστευσης και τους κωδικούς που έχουν διατεθεί από το </w:t>
      </w:r>
      <w:r w:rsidRPr="000F0408">
        <w:rPr>
          <w:rFonts w:ascii="Tahoma" w:hAnsi="Tahoma" w:cs="Tahoma"/>
          <w:b/>
          <w:sz w:val="20"/>
          <w:szCs w:val="20"/>
        </w:rPr>
        <w:t>"νέο μητρώο ΕΚΑΠΤΥ"</w:t>
      </w:r>
      <w:r>
        <w:rPr>
          <w:rFonts w:ascii="Tahoma" w:hAnsi="Tahoma" w:cs="Tahoma"/>
          <w:sz w:val="20"/>
          <w:szCs w:val="20"/>
        </w:rPr>
        <w:t xml:space="preserve"> (ηλεκτρονική πλατφόρμα διαπίστευσης και λήψης κωδικών</w:t>
      </w:r>
      <w:r w:rsidR="00F90B5C" w:rsidRPr="00F90B5C">
        <w:rPr>
          <w:rFonts w:ascii="Tahoma" w:hAnsi="Tahoma" w:cs="Tahoma"/>
          <w:sz w:val="20"/>
          <w:szCs w:val="20"/>
        </w:rPr>
        <w:t>-δύναται να αναζητηθούν ηλεκτρονικά</w:t>
      </w:r>
      <w:r>
        <w:rPr>
          <w:rFonts w:ascii="Tahoma" w:hAnsi="Tahoma" w:cs="Tahoma"/>
          <w:sz w:val="20"/>
          <w:szCs w:val="20"/>
        </w:rPr>
        <w:t>)</w:t>
      </w:r>
      <w:r w:rsidRPr="00210675">
        <w:rPr>
          <w:rFonts w:ascii="Tahoma" w:hAnsi="Tahoma" w:cs="Tahoma"/>
          <w:sz w:val="20"/>
          <w:szCs w:val="20"/>
        </w:rPr>
        <w:t xml:space="preserve"> για τα εν λόγω αποζημιούμενα από τον ΕΟΠΥΥ </w:t>
      </w:r>
      <w:r w:rsidR="00B616DD">
        <w:rPr>
          <w:rFonts w:ascii="Tahoma" w:hAnsi="Tahoma" w:cs="Tahoma"/>
          <w:sz w:val="20"/>
          <w:szCs w:val="20"/>
        </w:rPr>
        <w:t>Σκευασμάτων</w:t>
      </w:r>
      <w:r w:rsidRPr="00210675">
        <w:rPr>
          <w:rFonts w:ascii="Tahoma" w:hAnsi="Tahoma" w:cs="Tahoma"/>
          <w:sz w:val="20"/>
          <w:szCs w:val="20"/>
        </w:rPr>
        <w:t>. Κατά τη διάρκεια της σύμβασης και εφόσον προκύψει νέο προϊόν</w:t>
      </w:r>
      <w:r>
        <w:rPr>
          <w:rFonts w:ascii="Tahoma" w:hAnsi="Tahoma" w:cs="Tahoma"/>
          <w:sz w:val="20"/>
          <w:szCs w:val="20"/>
        </w:rPr>
        <w:t xml:space="preserve"> το οποίο είναι αποζημιούμενο</w:t>
      </w:r>
      <w:r w:rsidRPr="00210675">
        <w:rPr>
          <w:rFonts w:ascii="Tahoma" w:hAnsi="Tahoma" w:cs="Tahoma"/>
          <w:sz w:val="20"/>
          <w:szCs w:val="20"/>
        </w:rPr>
        <w:t xml:space="preserve">, προσκομίζει τα πιστοποιητικά διαπίστευσης με τους </w:t>
      </w:r>
      <w:r>
        <w:rPr>
          <w:rFonts w:ascii="Tahoma" w:hAnsi="Tahoma" w:cs="Tahoma"/>
          <w:sz w:val="20"/>
          <w:szCs w:val="20"/>
        </w:rPr>
        <w:t xml:space="preserve">νέους </w:t>
      </w:r>
      <w:r w:rsidRPr="00210675">
        <w:rPr>
          <w:rFonts w:ascii="Tahoma" w:hAnsi="Tahoma" w:cs="Tahoma"/>
          <w:sz w:val="20"/>
          <w:szCs w:val="20"/>
        </w:rPr>
        <w:t xml:space="preserve">κωδικούς ΕΚΑΠΤΥ. </w:t>
      </w:r>
    </w:p>
    <w:p w:rsidR="007A5BDD" w:rsidRPr="00210675" w:rsidRDefault="000F27D7" w:rsidP="00E04901">
      <w:pPr>
        <w:pStyle w:val="ab"/>
        <w:numPr>
          <w:ilvl w:val="0"/>
          <w:numId w:val="23"/>
        </w:numPr>
        <w:tabs>
          <w:tab w:val="left" w:pos="284"/>
          <w:tab w:val="left" w:pos="426"/>
        </w:tabs>
        <w:spacing w:line="360" w:lineRule="auto"/>
        <w:jc w:val="both"/>
        <w:rPr>
          <w:rFonts w:ascii="Tahoma" w:hAnsi="Tahoma" w:cs="Tahoma"/>
          <w:sz w:val="20"/>
          <w:szCs w:val="20"/>
        </w:rPr>
      </w:pPr>
      <w:r w:rsidRPr="00210675">
        <w:rPr>
          <w:rFonts w:ascii="Tahoma" w:hAnsi="Tahoma" w:cs="Tahoma"/>
          <w:sz w:val="20"/>
          <w:szCs w:val="20"/>
        </w:rPr>
        <w:t xml:space="preserve">Τα </w:t>
      </w:r>
      <w:r w:rsidR="004F4606">
        <w:rPr>
          <w:rFonts w:ascii="Tahoma" w:hAnsi="Tahoma" w:cs="Tahoma"/>
          <w:sz w:val="20"/>
          <w:szCs w:val="20"/>
        </w:rPr>
        <w:t>Σκευάσματα</w:t>
      </w:r>
      <w:r w:rsidRPr="00210675">
        <w:rPr>
          <w:rFonts w:ascii="Tahoma" w:hAnsi="Tahoma" w:cs="Tahoma"/>
          <w:sz w:val="20"/>
          <w:szCs w:val="20"/>
        </w:rPr>
        <w:t xml:space="preserve"> του</w:t>
      </w:r>
      <w:r w:rsidRPr="00210675">
        <w:rPr>
          <w:rFonts w:ascii="Tahoma" w:hAnsi="Tahoma" w:cs="Tahoma"/>
          <w:i/>
          <w:sz w:val="20"/>
          <w:szCs w:val="20"/>
        </w:rPr>
        <w:t xml:space="preserve"> </w:t>
      </w:r>
      <w:r w:rsidR="007A5BDD" w:rsidRPr="00210675">
        <w:rPr>
          <w:rFonts w:ascii="Tahoma" w:hAnsi="Tahoma" w:cs="Tahoma"/>
          <w:i/>
          <w:sz w:val="20"/>
          <w:szCs w:val="20"/>
        </w:rPr>
        <w:t>Προμηθευτή</w:t>
      </w:r>
      <w:r w:rsidRPr="00210675">
        <w:rPr>
          <w:rFonts w:ascii="Tahoma" w:hAnsi="Tahoma" w:cs="Tahoma"/>
          <w:sz w:val="20"/>
          <w:szCs w:val="20"/>
        </w:rPr>
        <w:t xml:space="preserve"> να συνοδεύονται υποχρεωτικά </w:t>
      </w:r>
      <w:r w:rsidR="00A3755A" w:rsidRPr="00210675">
        <w:rPr>
          <w:rFonts w:ascii="Tahoma" w:hAnsi="Tahoma" w:cs="Tahoma"/>
          <w:sz w:val="20"/>
          <w:szCs w:val="20"/>
        </w:rPr>
        <w:t xml:space="preserve">από </w:t>
      </w:r>
      <w:r w:rsidR="00A3755A">
        <w:rPr>
          <w:rFonts w:ascii="Tahoma" w:hAnsi="Tahoma" w:cs="Tahoma"/>
          <w:sz w:val="20"/>
          <w:szCs w:val="20"/>
        </w:rPr>
        <w:t>Υπεύθυνη Δ</w:t>
      </w:r>
      <w:r w:rsidR="00A3755A" w:rsidRPr="00210675">
        <w:rPr>
          <w:rFonts w:ascii="Tahoma" w:hAnsi="Tahoma" w:cs="Tahoma"/>
          <w:sz w:val="20"/>
          <w:szCs w:val="20"/>
        </w:rPr>
        <w:t>ήλωση του</w:t>
      </w:r>
      <w:r w:rsidR="00A3755A" w:rsidRPr="00210675">
        <w:rPr>
          <w:rFonts w:ascii="Tahoma" w:hAnsi="Tahoma" w:cs="Tahoma"/>
          <w:i/>
          <w:sz w:val="20"/>
          <w:szCs w:val="20"/>
        </w:rPr>
        <w:t xml:space="preserve"> </w:t>
      </w:r>
      <w:r w:rsidR="00486EF7">
        <w:rPr>
          <w:rFonts w:ascii="Tahoma" w:hAnsi="Tahoma" w:cs="Tahoma"/>
          <w:i/>
          <w:sz w:val="20"/>
          <w:szCs w:val="20"/>
        </w:rPr>
        <w:t>Εισαγωγέα/Κατασκευαστή</w:t>
      </w:r>
      <w:r w:rsidR="00A3755A" w:rsidRPr="00210675">
        <w:rPr>
          <w:rFonts w:ascii="Tahoma" w:hAnsi="Tahoma" w:cs="Tahoma"/>
          <w:sz w:val="20"/>
          <w:szCs w:val="20"/>
        </w:rPr>
        <w:t xml:space="preserve"> </w:t>
      </w:r>
      <w:r w:rsidRPr="00210675">
        <w:rPr>
          <w:rFonts w:ascii="Tahoma" w:hAnsi="Tahoma" w:cs="Tahoma"/>
          <w:sz w:val="20"/>
          <w:szCs w:val="20"/>
        </w:rPr>
        <w:t xml:space="preserve">με την οποία θα βεβαιώνει ότι τα </w:t>
      </w:r>
      <w:r w:rsidR="00B616DD">
        <w:rPr>
          <w:rFonts w:ascii="Tahoma" w:hAnsi="Tahoma" w:cs="Tahoma"/>
          <w:sz w:val="20"/>
          <w:szCs w:val="20"/>
        </w:rPr>
        <w:t>Σκευάσματα</w:t>
      </w:r>
      <w:r w:rsidRPr="00210675">
        <w:rPr>
          <w:rFonts w:ascii="Tahoma" w:hAnsi="Tahoma" w:cs="Tahoma"/>
          <w:sz w:val="20"/>
          <w:szCs w:val="20"/>
        </w:rPr>
        <w:t xml:space="preserve"> του διατίθενται σύμφωνα με τις ενδείξεις τους</w:t>
      </w:r>
      <w:r w:rsidR="00A3755A">
        <w:rPr>
          <w:rFonts w:ascii="Tahoma" w:hAnsi="Tahoma" w:cs="Tahoma"/>
          <w:sz w:val="20"/>
          <w:szCs w:val="20"/>
        </w:rPr>
        <w:t>,</w:t>
      </w:r>
      <w:r w:rsidR="00A3755A" w:rsidRPr="00210675">
        <w:rPr>
          <w:rFonts w:ascii="Tahoma" w:hAnsi="Tahoma" w:cs="Tahoma"/>
          <w:sz w:val="20"/>
          <w:szCs w:val="20"/>
        </w:rPr>
        <w:t xml:space="preserve"> </w:t>
      </w:r>
      <w:r w:rsidRPr="00210675">
        <w:rPr>
          <w:rFonts w:ascii="Tahoma" w:hAnsi="Tahoma" w:cs="Tahoma"/>
          <w:sz w:val="20"/>
          <w:szCs w:val="20"/>
        </w:rPr>
        <w:t>σε τρεις (3) χώρες τις Ε.Ε.</w:t>
      </w:r>
      <w:r w:rsidR="00A3755A">
        <w:rPr>
          <w:rFonts w:ascii="Tahoma" w:hAnsi="Tahoma" w:cs="Tahoma"/>
          <w:sz w:val="20"/>
          <w:szCs w:val="20"/>
        </w:rPr>
        <w:t xml:space="preserve"> και ποιές</w:t>
      </w:r>
      <w:r w:rsidRPr="00210675">
        <w:rPr>
          <w:rFonts w:ascii="Tahoma" w:hAnsi="Tahoma" w:cs="Tahoma"/>
          <w:sz w:val="20"/>
          <w:szCs w:val="20"/>
        </w:rPr>
        <w:t xml:space="preserve">.  </w:t>
      </w:r>
    </w:p>
    <w:p w:rsidR="00EE66FA" w:rsidRPr="00EE66FA" w:rsidRDefault="00EE66FA" w:rsidP="00272EC9">
      <w:pPr>
        <w:pStyle w:val="Web"/>
        <w:numPr>
          <w:ilvl w:val="0"/>
          <w:numId w:val="23"/>
        </w:numPr>
        <w:spacing w:before="0" w:beforeAutospacing="0" w:after="90" w:afterAutospacing="0" w:line="360" w:lineRule="auto"/>
        <w:jc w:val="both"/>
        <w:rPr>
          <w:rFonts w:ascii="Tahoma" w:eastAsia="Arial Unicode MS" w:hAnsi="Tahoma" w:cs="Tahoma"/>
          <w:color w:val="000000"/>
          <w:sz w:val="20"/>
          <w:szCs w:val="20"/>
          <w:lang w:bidi="el-GR"/>
        </w:rPr>
      </w:pPr>
      <w:r w:rsidRPr="00EE66FA">
        <w:rPr>
          <w:rFonts w:ascii="Tahoma" w:hAnsi="Tahoma" w:cs="Tahoma"/>
          <w:sz w:val="20"/>
          <w:szCs w:val="20"/>
        </w:rPr>
        <w:t xml:space="preserve">Ο </w:t>
      </w:r>
      <w:r w:rsidR="00C811B7">
        <w:rPr>
          <w:rFonts w:ascii="Tahoma" w:hAnsi="Tahoma" w:cs="Tahoma"/>
          <w:sz w:val="20"/>
          <w:szCs w:val="20"/>
        </w:rPr>
        <w:t>Προμηθευτής</w:t>
      </w:r>
      <w:r w:rsidR="00C44160">
        <w:rPr>
          <w:rFonts w:ascii="Tahoma" w:hAnsi="Tahoma" w:cs="Tahoma"/>
          <w:sz w:val="20"/>
          <w:szCs w:val="20"/>
        </w:rPr>
        <w:t xml:space="preserve"> να</w:t>
      </w:r>
      <w:r w:rsidRPr="00EE66FA">
        <w:rPr>
          <w:rFonts w:ascii="Tahoma" w:hAnsi="Tahoma" w:cs="Tahoma"/>
          <w:sz w:val="20"/>
          <w:szCs w:val="20"/>
        </w:rPr>
        <w:t xml:space="preserve"> έχει προσκομίσει βεβαίωση από τον ΕΟΦ ότι έχει καταθέσει παράβολο</w:t>
      </w:r>
      <w:r w:rsidR="00272EC9">
        <w:rPr>
          <w:rFonts w:ascii="Tahoma" w:hAnsi="Tahoma" w:cs="Tahoma"/>
          <w:sz w:val="20"/>
          <w:szCs w:val="20"/>
        </w:rPr>
        <w:t xml:space="preserve"> (Έντυπο Γνωστοποίησης)</w:t>
      </w:r>
      <w:r w:rsidRPr="00EE66FA">
        <w:rPr>
          <w:rFonts w:ascii="Tahoma" w:hAnsi="Tahoma" w:cs="Tahoma"/>
          <w:sz w:val="20"/>
          <w:szCs w:val="20"/>
        </w:rPr>
        <w:t xml:space="preserve"> όπως προβλέπεται από </w:t>
      </w:r>
      <w:r w:rsidR="00D57F17">
        <w:rPr>
          <w:rFonts w:ascii="Tahoma" w:hAnsi="Tahoma" w:cs="Tahoma"/>
          <w:sz w:val="20"/>
          <w:szCs w:val="20"/>
        </w:rPr>
        <w:t>το ΦΕΚ 118 - Β/27-09-2000 καθώς και με τον Ν.4254/2014 άρθρο 6 παρ.2 περ,14</w:t>
      </w:r>
      <w:r w:rsidRPr="00EE66FA">
        <w:rPr>
          <w:rFonts w:ascii="Tahoma" w:hAnsi="Tahoma" w:cs="Tahoma"/>
          <w:sz w:val="20"/>
          <w:szCs w:val="20"/>
        </w:rPr>
        <w:t xml:space="preserve"> για </w:t>
      </w:r>
      <w:r w:rsidR="00D57F17">
        <w:rPr>
          <w:rFonts w:ascii="Tahoma" w:hAnsi="Tahoma" w:cs="Tahoma"/>
          <w:sz w:val="20"/>
          <w:szCs w:val="20"/>
        </w:rPr>
        <w:t xml:space="preserve">τα </w:t>
      </w:r>
      <w:r w:rsidRPr="00EE66FA">
        <w:rPr>
          <w:rFonts w:ascii="Tahoma" w:hAnsi="Tahoma" w:cs="Tahoma"/>
          <w:sz w:val="20"/>
          <w:szCs w:val="20"/>
        </w:rPr>
        <w:t xml:space="preserve">τρόφιμα ειδικής διατροφής </w:t>
      </w:r>
      <w:r w:rsidR="00272EC9">
        <w:rPr>
          <w:rFonts w:ascii="Tahoma" w:hAnsi="Tahoma" w:cs="Tahoma"/>
          <w:sz w:val="20"/>
          <w:szCs w:val="20"/>
        </w:rPr>
        <w:t xml:space="preserve">όπως </w:t>
      </w:r>
      <w:r w:rsidR="00D57F17">
        <w:rPr>
          <w:rFonts w:ascii="Tahoma" w:hAnsi="Tahoma" w:cs="Tahoma"/>
          <w:sz w:val="20"/>
          <w:szCs w:val="20"/>
        </w:rPr>
        <w:t>αυτοί</w:t>
      </w:r>
      <w:r w:rsidRPr="00EE66FA">
        <w:rPr>
          <w:rFonts w:ascii="Tahoma" w:hAnsi="Tahoma" w:cs="Tahoma"/>
          <w:sz w:val="20"/>
          <w:szCs w:val="20"/>
        </w:rPr>
        <w:t xml:space="preserve"> τροποποιήθηκ</w:t>
      </w:r>
      <w:r w:rsidR="00D57F17">
        <w:rPr>
          <w:rFonts w:ascii="Tahoma" w:hAnsi="Tahoma" w:cs="Tahoma"/>
          <w:sz w:val="20"/>
          <w:szCs w:val="20"/>
        </w:rPr>
        <w:t>αν</w:t>
      </w:r>
      <w:r w:rsidR="00272EC9">
        <w:rPr>
          <w:rFonts w:ascii="Tahoma" w:hAnsi="Tahoma" w:cs="Tahoma"/>
          <w:sz w:val="20"/>
          <w:szCs w:val="20"/>
        </w:rPr>
        <w:t xml:space="preserve"> και ισχύει</w:t>
      </w:r>
      <w:r w:rsidRPr="00EE66FA">
        <w:rPr>
          <w:rFonts w:ascii="Tahoma" w:hAnsi="Tahoma" w:cs="Tahoma"/>
          <w:sz w:val="20"/>
          <w:szCs w:val="20"/>
        </w:rPr>
        <w:t>.</w:t>
      </w:r>
    </w:p>
    <w:p w:rsidR="0042318C" w:rsidRPr="00272EC9" w:rsidRDefault="0042318C" w:rsidP="00272EC9">
      <w:pPr>
        <w:pStyle w:val="Web"/>
        <w:numPr>
          <w:ilvl w:val="0"/>
          <w:numId w:val="23"/>
        </w:numPr>
        <w:spacing w:before="0" w:beforeAutospacing="0" w:after="90" w:afterAutospacing="0" w:line="360" w:lineRule="auto"/>
        <w:jc w:val="both"/>
        <w:rPr>
          <w:rFonts w:ascii="Tahoma" w:eastAsia="Arial Unicode MS" w:hAnsi="Tahoma" w:cs="Tahoma"/>
          <w:color w:val="000000"/>
          <w:sz w:val="20"/>
          <w:szCs w:val="20"/>
          <w:lang w:bidi="el-GR"/>
        </w:rPr>
      </w:pPr>
      <w:r w:rsidRPr="00210675">
        <w:rPr>
          <w:rFonts w:ascii="Tahoma" w:eastAsia="Arial Unicode MS" w:hAnsi="Tahoma" w:cs="Tahoma"/>
          <w:color w:val="000000"/>
          <w:sz w:val="20"/>
          <w:szCs w:val="20"/>
          <w:lang w:bidi="el-GR"/>
        </w:rPr>
        <w:t xml:space="preserve">Προκειμένου </w:t>
      </w:r>
      <w:r w:rsidR="00272EC9" w:rsidRPr="00272EC9">
        <w:rPr>
          <w:rFonts w:ascii="Tahoma" w:eastAsia="Arial Unicode MS" w:hAnsi="Tahoma" w:cs="Tahoma"/>
          <w:color w:val="000000"/>
          <w:sz w:val="20"/>
          <w:szCs w:val="20"/>
          <w:lang w:bidi="el-GR"/>
        </w:rPr>
        <w:t xml:space="preserve">να διασφαλιστεί η καταλληλότητα των </w:t>
      </w:r>
      <w:r w:rsidR="00B616DD">
        <w:rPr>
          <w:rFonts w:ascii="Tahoma" w:hAnsi="Tahoma" w:cs="Tahoma"/>
          <w:sz w:val="20"/>
          <w:szCs w:val="20"/>
        </w:rPr>
        <w:t>Σκευασμάτων</w:t>
      </w:r>
      <w:r w:rsidR="00272EC9" w:rsidRPr="00272EC9">
        <w:rPr>
          <w:rFonts w:ascii="Tahoma" w:eastAsia="Arial Unicode MS" w:hAnsi="Tahoma" w:cs="Tahoma"/>
          <w:color w:val="000000"/>
          <w:sz w:val="20"/>
          <w:szCs w:val="20"/>
          <w:lang w:bidi="el-GR"/>
        </w:rPr>
        <w:t xml:space="preserve"> για την κάλυψη των αναγκών των </w:t>
      </w:r>
      <w:r w:rsidR="00272EC9">
        <w:rPr>
          <w:rFonts w:ascii="Tahoma" w:eastAsia="Arial Unicode MS" w:hAnsi="Tahoma" w:cs="Tahoma"/>
          <w:color w:val="000000"/>
          <w:sz w:val="20"/>
          <w:szCs w:val="20"/>
          <w:lang w:bidi="el-GR"/>
        </w:rPr>
        <w:t>Δικαιούχων</w:t>
      </w:r>
      <w:r w:rsidR="00272EC9" w:rsidRPr="00272EC9">
        <w:rPr>
          <w:rFonts w:ascii="Tahoma" w:eastAsia="Arial Unicode MS" w:hAnsi="Tahoma" w:cs="Tahoma"/>
          <w:color w:val="000000"/>
          <w:sz w:val="20"/>
          <w:szCs w:val="20"/>
          <w:lang w:bidi="el-GR"/>
        </w:rPr>
        <w:t>, η ασφάλειά τους και η ορθή χορήγηση, ο Προμηθευτής υποχρεούται να διαθέτει προϊόντα τα οποία έχουν πιστοποιηθεί από το νέο μητρώο ΕΚΑΠΤΥ και έχουν κατατεθεί από τον Εισαγωγέα/κατασκευαστή, για κάθε προϊόν που διαθέτει και για το οποίο αποζημιώνεται μέσω της παρούσας σύμβασης, τα ακόλουθα</w:t>
      </w:r>
      <w:r w:rsidRPr="00272EC9">
        <w:rPr>
          <w:rFonts w:ascii="Tahoma" w:eastAsia="Arial Unicode MS" w:hAnsi="Tahoma" w:cs="Tahoma"/>
          <w:color w:val="000000"/>
          <w:sz w:val="20"/>
          <w:szCs w:val="20"/>
          <w:lang w:bidi="el-GR"/>
        </w:rPr>
        <w:t>:</w:t>
      </w:r>
    </w:p>
    <w:p w:rsidR="00E04901" w:rsidRPr="00272EC9" w:rsidRDefault="00E04901" w:rsidP="00E04901">
      <w:pPr>
        <w:pStyle w:val="Web"/>
        <w:numPr>
          <w:ilvl w:val="0"/>
          <w:numId w:val="26"/>
        </w:numPr>
        <w:spacing w:before="0" w:beforeAutospacing="0" w:after="90" w:afterAutospacing="0" w:line="360" w:lineRule="auto"/>
        <w:jc w:val="both"/>
        <w:rPr>
          <w:rFonts w:ascii="Tahoma" w:eastAsia="Arial Unicode MS" w:hAnsi="Tahoma" w:cs="Tahoma"/>
          <w:color w:val="000000"/>
          <w:sz w:val="20"/>
          <w:szCs w:val="20"/>
          <w:lang w:bidi="el-GR"/>
        </w:rPr>
      </w:pPr>
      <w:r w:rsidRPr="00272EC9">
        <w:rPr>
          <w:rFonts w:ascii="Tahoma" w:eastAsia="Arial Unicode MS" w:hAnsi="Tahoma" w:cs="Tahoma"/>
          <w:color w:val="000000"/>
          <w:sz w:val="20"/>
          <w:szCs w:val="20"/>
          <w:lang w:bidi="el-GR"/>
        </w:rPr>
        <w:t>Έγχρωμη φωτοτυπία της συσκευασίας και φωτογραφία του προϊόντος</w:t>
      </w:r>
    </w:p>
    <w:p w:rsidR="00C811B7" w:rsidRPr="00272EC9" w:rsidRDefault="00C811B7" w:rsidP="0006081C">
      <w:pPr>
        <w:pStyle w:val="Web"/>
        <w:numPr>
          <w:ilvl w:val="0"/>
          <w:numId w:val="26"/>
        </w:numPr>
        <w:spacing w:before="0" w:beforeAutospacing="0" w:after="90" w:afterAutospacing="0" w:line="360" w:lineRule="auto"/>
        <w:jc w:val="both"/>
        <w:rPr>
          <w:rFonts w:ascii="Tahoma" w:eastAsia="Arial Unicode MS" w:hAnsi="Tahoma" w:cs="Tahoma"/>
          <w:color w:val="000000"/>
          <w:sz w:val="20"/>
          <w:szCs w:val="20"/>
          <w:lang w:bidi="el-GR"/>
        </w:rPr>
      </w:pPr>
      <w:r w:rsidRPr="00272EC9">
        <w:rPr>
          <w:rFonts w:ascii="Tahoma" w:hAnsi="Tahoma" w:cs="Tahoma"/>
          <w:sz w:val="20"/>
          <w:szCs w:val="20"/>
        </w:rPr>
        <w:t>Την γνωστοποίηση των προϊόντων του στον Εθνικό Οργανισμό Φαρμάκων σύμφωνα με την υπ΄αρ. 3211/27.09.2000 ΚΥΑ</w:t>
      </w:r>
      <w:r w:rsidR="00272EC9">
        <w:rPr>
          <w:rFonts w:ascii="Tahoma" w:hAnsi="Tahoma" w:cs="Tahoma"/>
          <w:sz w:val="20"/>
          <w:szCs w:val="20"/>
        </w:rPr>
        <w:t xml:space="preserve"> </w:t>
      </w:r>
      <w:r w:rsidR="00D57F17">
        <w:rPr>
          <w:rFonts w:ascii="Tahoma" w:hAnsi="Tahoma" w:cs="Tahoma"/>
          <w:sz w:val="20"/>
          <w:szCs w:val="20"/>
        </w:rPr>
        <w:t xml:space="preserve"> όπως ισχύει</w:t>
      </w:r>
      <w:r w:rsidRPr="00272EC9">
        <w:rPr>
          <w:rFonts w:ascii="Tahoma" w:hAnsi="Tahoma" w:cs="Tahoma"/>
          <w:sz w:val="20"/>
          <w:szCs w:val="20"/>
        </w:rPr>
        <w:t>.</w:t>
      </w:r>
    </w:p>
    <w:p w:rsidR="0006081C" w:rsidRPr="00272EC9" w:rsidRDefault="00486EF7" w:rsidP="00822BE0">
      <w:pPr>
        <w:pStyle w:val="Web"/>
        <w:numPr>
          <w:ilvl w:val="0"/>
          <w:numId w:val="26"/>
        </w:numPr>
        <w:spacing w:before="0" w:beforeAutospacing="0" w:after="90" w:afterAutospacing="0" w:line="360" w:lineRule="auto"/>
        <w:jc w:val="both"/>
        <w:rPr>
          <w:rFonts w:ascii="Tahoma" w:eastAsia="Arial Unicode MS" w:hAnsi="Tahoma" w:cs="Tahoma"/>
          <w:color w:val="000000"/>
          <w:sz w:val="20"/>
          <w:szCs w:val="20"/>
          <w:lang w:bidi="el-GR"/>
        </w:rPr>
      </w:pPr>
      <w:r>
        <w:rPr>
          <w:rFonts w:ascii="Tahoma" w:eastAsia="Arial Unicode MS" w:hAnsi="Tahoma" w:cs="Tahoma"/>
          <w:color w:val="000000"/>
          <w:sz w:val="20"/>
          <w:szCs w:val="20"/>
          <w:lang w:bidi="el-GR"/>
        </w:rPr>
        <w:t xml:space="preserve">Το </w:t>
      </w:r>
      <w:r w:rsidR="00E04901" w:rsidRPr="00272EC9">
        <w:rPr>
          <w:rFonts w:ascii="Tahoma" w:eastAsia="Arial Unicode MS" w:hAnsi="Tahoma" w:cs="Tahoma"/>
          <w:color w:val="000000"/>
          <w:sz w:val="20"/>
          <w:szCs w:val="20"/>
          <w:lang w:bidi="el-GR"/>
        </w:rPr>
        <w:t>προϊόν</w:t>
      </w:r>
      <w:r>
        <w:rPr>
          <w:rFonts w:ascii="Tahoma" w:eastAsia="Arial Unicode MS" w:hAnsi="Tahoma" w:cs="Tahoma"/>
          <w:color w:val="000000"/>
          <w:sz w:val="20"/>
          <w:szCs w:val="20"/>
          <w:lang w:bidi="el-GR"/>
        </w:rPr>
        <w:t xml:space="preserve"> θα φέρει την επισήμανση επί της συσκευασίας</w:t>
      </w:r>
      <w:r w:rsidR="00E04901" w:rsidRPr="00272EC9">
        <w:rPr>
          <w:rFonts w:ascii="Tahoma" w:eastAsia="Arial Unicode MS" w:hAnsi="Tahoma" w:cs="Tahoma"/>
          <w:color w:val="000000"/>
          <w:sz w:val="20"/>
          <w:szCs w:val="20"/>
          <w:lang w:bidi="el-GR"/>
        </w:rPr>
        <w:t>, στ</w:t>
      </w:r>
      <w:r>
        <w:rPr>
          <w:rFonts w:ascii="Tahoma" w:eastAsia="Arial Unicode MS" w:hAnsi="Tahoma" w:cs="Tahoma"/>
          <w:color w:val="000000"/>
          <w:sz w:val="20"/>
          <w:szCs w:val="20"/>
          <w:lang w:bidi="el-GR"/>
        </w:rPr>
        <w:t>ην</w:t>
      </w:r>
      <w:r w:rsidR="00E04901" w:rsidRPr="00272EC9">
        <w:rPr>
          <w:rFonts w:ascii="Tahoma" w:eastAsia="Arial Unicode MS" w:hAnsi="Tahoma" w:cs="Tahoma"/>
          <w:color w:val="000000"/>
          <w:sz w:val="20"/>
          <w:szCs w:val="20"/>
          <w:lang w:bidi="el-GR"/>
        </w:rPr>
        <w:t xml:space="preserve"> οποί</w:t>
      </w:r>
      <w:r>
        <w:rPr>
          <w:rFonts w:ascii="Tahoma" w:eastAsia="Arial Unicode MS" w:hAnsi="Tahoma" w:cs="Tahoma"/>
          <w:color w:val="000000"/>
          <w:sz w:val="20"/>
          <w:szCs w:val="20"/>
          <w:lang w:bidi="el-GR"/>
        </w:rPr>
        <w:t>α</w:t>
      </w:r>
      <w:r w:rsidR="00E04901" w:rsidRPr="00272EC9">
        <w:rPr>
          <w:rFonts w:ascii="Tahoma" w:eastAsia="Arial Unicode MS" w:hAnsi="Tahoma" w:cs="Tahoma"/>
          <w:color w:val="000000"/>
          <w:sz w:val="20"/>
          <w:szCs w:val="20"/>
          <w:lang w:bidi="el-GR"/>
        </w:rPr>
        <w:t xml:space="preserve"> να φαίνεται η σκοπούμενη χρήση </w:t>
      </w:r>
      <w:r w:rsidR="00822BE0" w:rsidRPr="00822BE0">
        <w:rPr>
          <w:rFonts w:ascii="Tahoma" w:eastAsia="Arial Unicode MS" w:hAnsi="Tahoma" w:cs="Tahoma"/>
          <w:color w:val="000000"/>
          <w:sz w:val="20"/>
          <w:szCs w:val="20"/>
          <w:lang w:bidi="el-GR"/>
        </w:rPr>
        <w:t>τα συστατικά, η περιεκτικότητα και οι πιθανοί περιορισμοί.</w:t>
      </w:r>
    </w:p>
    <w:p w:rsidR="00272EC9" w:rsidRPr="00272EC9" w:rsidRDefault="00486EF7" w:rsidP="0006081C">
      <w:pPr>
        <w:pStyle w:val="Web"/>
        <w:numPr>
          <w:ilvl w:val="0"/>
          <w:numId w:val="26"/>
        </w:numPr>
        <w:spacing w:before="0" w:beforeAutospacing="0" w:after="90" w:afterAutospacing="0" w:line="360" w:lineRule="auto"/>
        <w:jc w:val="both"/>
        <w:rPr>
          <w:rFonts w:ascii="Tahoma" w:eastAsia="Arial Unicode MS" w:hAnsi="Tahoma" w:cs="Tahoma"/>
          <w:color w:val="000000"/>
          <w:sz w:val="20"/>
          <w:szCs w:val="20"/>
          <w:lang w:bidi="el-GR"/>
        </w:rPr>
      </w:pPr>
      <w:r>
        <w:rPr>
          <w:rFonts w:ascii="Tahoma" w:eastAsia="Arial Unicode MS" w:hAnsi="Tahoma" w:cs="Tahoma"/>
          <w:color w:val="000000"/>
          <w:sz w:val="20"/>
          <w:szCs w:val="20"/>
          <w:lang w:bidi="el-GR"/>
        </w:rPr>
        <w:t>Τα στοιχεία Καταλληλότητας για διατροφικό προορισμό, όπως απαιτούνται από τον ΕΟΦ.</w:t>
      </w:r>
    </w:p>
    <w:p w:rsidR="00C811B7" w:rsidRPr="00272EC9" w:rsidRDefault="00272EC9" w:rsidP="00272EC9">
      <w:pPr>
        <w:pStyle w:val="Web"/>
        <w:numPr>
          <w:ilvl w:val="0"/>
          <w:numId w:val="23"/>
        </w:numPr>
        <w:spacing w:before="0" w:beforeAutospacing="0" w:after="90" w:afterAutospacing="0" w:line="360" w:lineRule="auto"/>
        <w:jc w:val="both"/>
        <w:rPr>
          <w:rFonts w:ascii="Tahoma" w:eastAsia="Arial Unicode MS" w:hAnsi="Tahoma" w:cs="Tahoma"/>
          <w:sz w:val="20"/>
          <w:szCs w:val="20"/>
        </w:rPr>
      </w:pPr>
      <w:r w:rsidRPr="00272EC9">
        <w:rPr>
          <w:rFonts w:ascii="Tahoma" w:hAnsi="Tahoma" w:cs="Tahoma"/>
          <w:sz w:val="20"/>
          <w:szCs w:val="20"/>
        </w:rPr>
        <w:t>Οι Πιστοποιήσεις για το Σύστημα Διαχείρισης Ποιότητας</w:t>
      </w:r>
      <w:r w:rsidR="00B616DD">
        <w:rPr>
          <w:rFonts w:ascii="Tahoma" w:hAnsi="Tahoma" w:cs="Tahoma"/>
          <w:sz w:val="20"/>
          <w:szCs w:val="20"/>
        </w:rPr>
        <w:t>,</w:t>
      </w:r>
      <w:r w:rsidRPr="00272EC9">
        <w:rPr>
          <w:rFonts w:ascii="Tahoma" w:hAnsi="Tahoma" w:cs="Tahoma"/>
          <w:sz w:val="20"/>
          <w:szCs w:val="20"/>
        </w:rPr>
        <w:t xml:space="preserve"> από διαπιστευμένο φορέα</w:t>
      </w:r>
      <w:r w:rsidR="00B616DD">
        <w:rPr>
          <w:rFonts w:ascii="Tahoma" w:hAnsi="Tahoma" w:cs="Tahoma"/>
          <w:sz w:val="20"/>
          <w:szCs w:val="20"/>
        </w:rPr>
        <w:t>,</w:t>
      </w:r>
      <w:r w:rsidRPr="00272EC9">
        <w:rPr>
          <w:rFonts w:ascii="Tahoma" w:hAnsi="Tahoma" w:cs="Tahoma"/>
          <w:sz w:val="20"/>
          <w:szCs w:val="20"/>
        </w:rPr>
        <w:t xml:space="preserve"> που α</w:t>
      </w:r>
      <w:r w:rsidR="00A97137">
        <w:rPr>
          <w:rFonts w:ascii="Tahoma" w:hAnsi="Tahoma" w:cs="Tahoma"/>
          <w:sz w:val="20"/>
          <w:szCs w:val="20"/>
        </w:rPr>
        <w:t xml:space="preserve">κολουθείται (ISO) του </w:t>
      </w:r>
      <w:r w:rsidRPr="00272EC9">
        <w:rPr>
          <w:rFonts w:ascii="Tahoma" w:hAnsi="Tahoma" w:cs="Tahoma"/>
          <w:sz w:val="20"/>
          <w:szCs w:val="20"/>
        </w:rPr>
        <w:t>Κατασκευαστή</w:t>
      </w:r>
      <w:r w:rsidR="0006081C" w:rsidRPr="00272EC9">
        <w:rPr>
          <w:rFonts w:ascii="Tahoma" w:hAnsi="Tahoma" w:cs="Tahoma"/>
          <w:sz w:val="20"/>
          <w:szCs w:val="20"/>
        </w:rPr>
        <w:t xml:space="preserve">. </w:t>
      </w:r>
    </w:p>
    <w:p w:rsidR="00C44160" w:rsidRPr="00C44160" w:rsidRDefault="00C44160" w:rsidP="00C44160">
      <w:pPr>
        <w:pStyle w:val="Web"/>
        <w:spacing w:before="0" w:beforeAutospacing="0" w:after="90" w:afterAutospacing="0" w:line="360" w:lineRule="auto"/>
        <w:ind w:left="720"/>
        <w:jc w:val="both"/>
        <w:rPr>
          <w:rFonts w:ascii="Tahoma" w:eastAsia="Arial Unicode MS" w:hAnsi="Tahoma" w:cs="Tahoma"/>
          <w:sz w:val="20"/>
          <w:szCs w:val="20"/>
          <w:highlight w:val="yellow"/>
        </w:rPr>
      </w:pPr>
    </w:p>
    <w:p w:rsidR="00272EC9" w:rsidRDefault="00272EC9" w:rsidP="00BA1EBA">
      <w:pPr>
        <w:pStyle w:val="Web"/>
        <w:spacing w:before="0" w:beforeAutospacing="0" w:after="90" w:afterAutospacing="0" w:line="360" w:lineRule="auto"/>
        <w:jc w:val="both"/>
        <w:rPr>
          <w:rFonts w:ascii="Tahoma" w:hAnsi="Tahoma" w:cs="Tahoma"/>
          <w:sz w:val="20"/>
          <w:szCs w:val="20"/>
        </w:rPr>
      </w:pPr>
      <w:r w:rsidRPr="00272EC9">
        <w:rPr>
          <w:rFonts w:ascii="Tahoma" w:hAnsi="Tahoma" w:cs="Tahoma"/>
          <w:sz w:val="20"/>
          <w:szCs w:val="20"/>
        </w:rPr>
        <w:t xml:space="preserve">Για όσα από τα ανωτέρω υποχρεωτικά έγγραφα, υπάρχει ημερομηνία ανανέωσης ή λήψης ισχύος, θα πρέπει να επαν-υποβάλλονται σύμφωνα με τα οριζόμενα κάθε φορά (πχ </w:t>
      </w:r>
      <w:r>
        <w:rPr>
          <w:rFonts w:ascii="Tahoma" w:hAnsi="Tahoma" w:cs="Tahoma"/>
          <w:sz w:val="20"/>
          <w:szCs w:val="20"/>
        </w:rPr>
        <w:t>Έντυπο Γνωστοποίησης</w:t>
      </w:r>
      <w:r w:rsidRPr="00272EC9">
        <w:rPr>
          <w:rFonts w:ascii="Tahoma" w:hAnsi="Tahoma" w:cs="Tahoma"/>
          <w:sz w:val="20"/>
          <w:szCs w:val="20"/>
        </w:rPr>
        <w:t xml:space="preserve"> κτλ). Σε περιπτώσεις που διαπιστωθεί η μη υποβολή εγγράφου θα διακόπτεται η σύμβαση και το δικαίωμα εκτέλεσης γνωματεύσεων.  </w:t>
      </w:r>
    </w:p>
    <w:p w:rsidR="00202F5B" w:rsidRDefault="00202F5B" w:rsidP="00202F5B">
      <w:pPr>
        <w:pStyle w:val="Web"/>
        <w:spacing w:after="90" w:line="360" w:lineRule="auto"/>
        <w:jc w:val="both"/>
        <w:rPr>
          <w:rFonts w:ascii="Tahoma" w:hAnsi="Tahoma" w:cs="Tahoma"/>
          <w:sz w:val="20"/>
          <w:szCs w:val="20"/>
        </w:rPr>
      </w:pPr>
      <w:r>
        <w:rPr>
          <w:rFonts w:ascii="Tahoma" w:hAnsi="Tahoma" w:cs="Tahoma"/>
          <w:sz w:val="20"/>
          <w:szCs w:val="20"/>
        </w:rPr>
        <w:t>Να αναφερθεί, ότι σύμφωνα με το άρθρο 6 του Ν.2251/94 (Προστασία του Καταναλωτή), ο παραγωγός ευθύνεται για κάθε ζημιά που οφείλεται σε ελάττωμα των προϊόντων του. Στη έννοια του παραγωγού εκτός από τον Κατασκευαστή συμπεριλαμβάνονται όσοι συμμετείχαν στην προώθηση του προϊόντος μέχρι τον καταναλωτή (εισαγωγέας, έμπορος, χονδρικής-λιανικής), σχετική Υπ. Απόφαση Ζ1659/2002 (Κοινοτική οδηγία 85/374/ΕΟΚ).</w:t>
      </w:r>
    </w:p>
    <w:p w:rsidR="00202F5B" w:rsidRDefault="00C055A4" w:rsidP="00202F5B">
      <w:pPr>
        <w:pStyle w:val="Web"/>
        <w:spacing w:after="90" w:line="360" w:lineRule="auto"/>
        <w:jc w:val="both"/>
        <w:rPr>
          <w:rFonts w:ascii="Tahoma" w:hAnsi="Tahoma" w:cs="Tahoma"/>
          <w:sz w:val="20"/>
          <w:szCs w:val="20"/>
        </w:rPr>
      </w:pPr>
      <w:r w:rsidRPr="00C055A4">
        <w:rPr>
          <w:rFonts w:ascii="Tahoma" w:hAnsi="Tahoma" w:cs="Tahoma"/>
          <w:sz w:val="20"/>
          <w:szCs w:val="20"/>
        </w:rPr>
        <w:t xml:space="preserve">Επιπρόσθετα θα πρέπει </w:t>
      </w:r>
      <w:r>
        <w:rPr>
          <w:rFonts w:ascii="Tahoma" w:hAnsi="Tahoma" w:cs="Tahoma"/>
          <w:sz w:val="20"/>
          <w:szCs w:val="20"/>
        </w:rPr>
        <w:t>ο</w:t>
      </w:r>
      <w:r w:rsidRPr="00C055A4">
        <w:rPr>
          <w:rFonts w:ascii="Tahoma" w:hAnsi="Tahoma" w:cs="Tahoma"/>
          <w:sz w:val="20"/>
          <w:szCs w:val="20"/>
        </w:rPr>
        <w:t>ι νόμιμοι εκπρόσωποι</w:t>
      </w:r>
      <w:r>
        <w:rPr>
          <w:rFonts w:ascii="Tahoma" w:hAnsi="Tahoma" w:cs="Tahoma"/>
          <w:sz w:val="20"/>
          <w:szCs w:val="20"/>
        </w:rPr>
        <w:t xml:space="preserve"> </w:t>
      </w:r>
      <w:r w:rsidRPr="00C055A4">
        <w:rPr>
          <w:rFonts w:ascii="Tahoma" w:hAnsi="Tahoma" w:cs="Tahoma"/>
          <w:sz w:val="20"/>
          <w:szCs w:val="20"/>
        </w:rPr>
        <w:t xml:space="preserve"> ασκούντες διοίκηση, να μην έχουν αμετάκλητες καταδικαστικές αποφάσεις σύμφωνα με τα άρθρα 68 και 153 του Ν.4281/2014, να μην τους έχει επιβληθεί οποιαδήποτε ποινή για οικονομικά εγκλήματα, και να μην τους έχει επιβληθεί ποινή από τον Ε.Ο.Π.Υ.Υ. ή τους ενταχθέντες σε αυτόν φορείς κοινωνικής ασφάλισης.</w:t>
      </w:r>
      <w:r w:rsidR="00D57F17">
        <w:rPr>
          <w:rFonts w:ascii="Tahoma" w:hAnsi="Tahoma" w:cs="Tahoma"/>
          <w:sz w:val="20"/>
          <w:szCs w:val="20"/>
        </w:rPr>
        <w:t xml:space="preserve"> </w:t>
      </w:r>
    </w:p>
    <w:p w:rsidR="00202F5B" w:rsidRDefault="00202F5B" w:rsidP="00202F5B">
      <w:pPr>
        <w:pStyle w:val="Web"/>
        <w:spacing w:after="90" w:line="360" w:lineRule="auto"/>
        <w:jc w:val="both"/>
        <w:rPr>
          <w:rFonts w:ascii="Tahoma" w:hAnsi="Tahoma" w:cs="Tahoma"/>
          <w:sz w:val="20"/>
          <w:szCs w:val="20"/>
        </w:rPr>
      </w:pPr>
      <w:r w:rsidRPr="00C055A4">
        <w:rPr>
          <w:rFonts w:ascii="Tahoma" w:hAnsi="Tahoma" w:cs="Tahoma"/>
          <w:sz w:val="20"/>
          <w:szCs w:val="20"/>
        </w:rPr>
        <w:t xml:space="preserve">Επιπρόσθετα θα </w:t>
      </w:r>
      <w:r w:rsidRPr="00AA2925">
        <w:rPr>
          <w:rFonts w:ascii="Tahoma" w:hAnsi="Tahoma" w:cs="Tahoma"/>
          <w:sz w:val="20"/>
          <w:szCs w:val="20"/>
        </w:rPr>
        <w:t xml:space="preserve">πρέπει να υποβάλλεται </w:t>
      </w:r>
      <w:r>
        <w:rPr>
          <w:rFonts w:ascii="Tahoma" w:hAnsi="Tahoma" w:cs="Tahoma"/>
          <w:sz w:val="20"/>
          <w:szCs w:val="20"/>
        </w:rPr>
        <w:t>Υ.Δ. στην οποία ο Νόμιμος Εκπρόσωπος του Προμηθευτή θα δηλώνει:</w:t>
      </w:r>
    </w:p>
    <w:p w:rsidR="00202F5B" w:rsidRDefault="00202F5B" w:rsidP="00202F5B">
      <w:pPr>
        <w:pStyle w:val="ae"/>
        <w:rPr>
          <w:rFonts w:ascii="Tahoma" w:hAnsi="Tahoma" w:cs="Tahoma"/>
          <w:sz w:val="16"/>
          <w:szCs w:val="16"/>
        </w:rPr>
      </w:pPr>
      <w:r w:rsidRPr="00AA2925">
        <w:rPr>
          <w:rFonts w:ascii="Tahoma" w:hAnsi="Tahoma" w:cs="Tahoma"/>
          <w:sz w:val="16"/>
          <w:szCs w:val="16"/>
        </w:rPr>
        <w:t xml:space="preserve">α/ Δεν έχει εκδοθεί εις βάρος του αμετάκλητη καταδικαστική απόφαση, που περιέρχεται σε γνώση του Ε.Ο.Π.Υ.Υ.. με οποιοδήποτε τρόπο και αφορά τα παρακάτω αδικήματα, ήτοι: i) συμμετοχή σε εγκληματική οργάνωση,  ii) δωροδοκία, iii) απάτη, iν) νομιμοποίηση εσόδων από παράνομες δραστηριότητες, </w:t>
      </w:r>
    </w:p>
    <w:p w:rsidR="00202F5B" w:rsidRDefault="00202F5B" w:rsidP="00202F5B">
      <w:pPr>
        <w:pStyle w:val="ae"/>
        <w:rPr>
          <w:rFonts w:ascii="Tahoma" w:hAnsi="Tahoma" w:cs="Tahoma"/>
          <w:sz w:val="16"/>
          <w:szCs w:val="16"/>
        </w:rPr>
      </w:pPr>
      <w:r w:rsidRPr="00AA2925">
        <w:rPr>
          <w:rFonts w:ascii="Tahoma" w:hAnsi="Tahoma" w:cs="Tahoma"/>
          <w:sz w:val="16"/>
          <w:szCs w:val="16"/>
        </w:rPr>
        <w:t xml:space="preserve">β/ </w:t>
      </w:r>
      <w:r>
        <w:rPr>
          <w:rFonts w:ascii="Tahoma" w:hAnsi="Tahoma" w:cs="Tahoma"/>
          <w:sz w:val="16"/>
          <w:szCs w:val="16"/>
        </w:rPr>
        <w:t xml:space="preserve">Ο Προμηθευτής </w:t>
      </w:r>
      <w:r w:rsidRPr="00AA2925">
        <w:rPr>
          <w:rFonts w:ascii="Tahoma" w:hAnsi="Tahoma" w:cs="Tahoma"/>
          <w:sz w:val="16"/>
          <w:szCs w:val="16"/>
        </w:rPr>
        <w:t>δεν τελεί υπό πτώχευση, εκκαθάριση ή αναγκαστική διαχείριση, ή σε οποιαδήποτε ανάλογη κατάσταση που προβλέπεται από τις διατάξεις της ελληνικής νομοθεσίας,</w:t>
      </w:r>
    </w:p>
    <w:p w:rsidR="00202F5B" w:rsidRDefault="00202F5B" w:rsidP="00202F5B">
      <w:pPr>
        <w:pStyle w:val="ae"/>
        <w:rPr>
          <w:rFonts w:ascii="Tahoma" w:hAnsi="Tahoma" w:cs="Tahoma"/>
          <w:sz w:val="16"/>
          <w:szCs w:val="16"/>
        </w:rPr>
      </w:pPr>
      <w:r>
        <w:rPr>
          <w:rFonts w:ascii="Tahoma" w:hAnsi="Tahoma" w:cs="Tahoma"/>
          <w:sz w:val="16"/>
          <w:szCs w:val="16"/>
        </w:rPr>
        <w:t xml:space="preserve">γ/ δεν κινήθηκε εναντίον του Προμηθευτή </w:t>
      </w:r>
      <w:r w:rsidRPr="00AA2925">
        <w:rPr>
          <w:rFonts w:ascii="Tahoma" w:hAnsi="Tahoma" w:cs="Tahoma"/>
          <w:sz w:val="16"/>
          <w:szCs w:val="16"/>
        </w:rPr>
        <w:t>διαδικασία κήρυξης σε πτώχευση, εκκαθάριση, ή έκδοσης απόφασης αναγκαστικής διαχείρισης ή οποιαδήποτε άλλη ανάλογη διαδικασία προβλεπόμενη από την κείμενη νομοθεσία</w:t>
      </w:r>
    </w:p>
    <w:p w:rsidR="00202F5B" w:rsidRPr="00AA2925" w:rsidRDefault="00202F5B" w:rsidP="00202F5B">
      <w:pPr>
        <w:pStyle w:val="ae"/>
        <w:rPr>
          <w:rFonts w:ascii="Tahoma" w:hAnsi="Tahoma" w:cs="Tahoma"/>
          <w:sz w:val="16"/>
          <w:szCs w:val="16"/>
        </w:rPr>
      </w:pPr>
      <w:r w:rsidRPr="00AA2925">
        <w:rPr>
          <w:rFonts w:ascii="Tahoma" w:hAnsi="Tahoma" w:cs="Tahoma"/>
          <w:sz w:val="16"/>
          <w:szCs w:val="16"/>
        </w:rPr>
        <w:t xml:space="preserve">δ/ </w:t>
      </w:r>
      <w:r>
        <w:rPr>
          <w:rFonts w:ascii="Tahoma" w:hAnsi="Tahoma" w:cs="Tahoma"/>
          <w:sz w:val="16"/>
          <w:szCs w:val="16"/>
        </w:rPr>
        <w:t>ο Προμηθευτής</w:t>
      </w:r>
      <w:r w:rsidRPr="00AA2925">
        <w:rPr>
          <w:rFonts w:ascii="Tahoma" w:hAnsi="Tahoma" w:cs="Tahoma"/>
          <w:sz w:val="16"/>
          <w:szCs w:val="16"/>
        </w:rPr>
        <w:t xml:space="preserve"> δεν καταδικάσθηκε με τελεσίδικη δικαστική απόφαση για αδίκημα που αφορά την επαγγελματική διαγωγή του</w:t>
      </w:r>
    </w:p>
    <w:p w:rsidR="00202F5B" w:rsidRPr="00AA2925" w:rsidRDefault="00202F5B" w:rsidP="00202F5B">
      <w:pPr>
        <w:pStyle w:val="ae"/>
        <w:rPr>
          <w:rFonts w:ascii="Tahoma" w:hAnsi="Tahoma" w:cs="Tahoma"/>
          <w:sz w:val="16"/>
          <w:szCs w:val="16"/>
        </w:rPr>
      </w:pPr>
      <w:r w:rsidRPr="00AA2925">
        <w:rPr>
          <w:rFonts w:ascii="Tahoma" w:hAnsi="Tahoma" w:cs="Tahoma"/>
          <w:sz w:val="16"/>
          <w:szCs w:val="16"/>
        </w:rPr>
        <w:t xml:space="preserve">ε/ </w:t>
      </w:r>
      <w:r>
        <w:rPr>
          <w:rFonts w:ascii="Tahoma" w:hAnsi="Tahoma" w:cs="Tahoma"/>
          <w:sz w:val="16"/>
          <w:szCs w:val="16"/>
        </w:rPr>
        <w:t>ο Προμηθευτής</w:t>
      </w:r>
      <w:r w:rsidRPr="00AA2925">
        <w:rPr>
          <w:rFonts w:ascii="Tahoma" w:hAnsi="Tahoma" w:cs="Tahoma"/>
          <w:sz w:val="16"/>
          <w:szCs w:val="16"/>
        </w:rPr>
        <w:t xml:space="preserve"> δεν έχει διαπράξει συναφές με το αντικείμενο της σύμβασης επαγγελματικό παράπτωμα, που μπορεί να διαπιστωθεί με οποιοδήποτε μέσο από τον Ε.Ο.Π.Υ.Υ. </w:t>
      </w:r>
    </w:p>
    <w:p w:rsidR="00202F5B" w:rsidRDefault="00202F5B" w:rsidP="00202F5B">
      <w:pPr>
        <w:pStyle w:val="ae"/>
        <w:rPr>
          <w:rFonts w:ascii="Tahoma" w:hAnsi="Tahoma" w:cs="Tahoma"/>
          <w:sz w:val="16"/>
          <w:szCs w:val="16"/>
        </w:rPr>
      </w:pPr>
      <w:r w:rsidRPr="00AA2925">
        <w:rPr>
          <w:rFonts w:ascii="Tahoma" w:hAnsi="Tahoma" w:cs="Tahoma"/>
          <w:sz w:val="16"/>
          <w:szCs w:val="16"/>
        </w:rPr>
        <w:t>στ/</w:t>
      </w:r>
      <w:r w:rsidRPr="00202EDE">
        <w:rPr>
          <w:rFonts w:ascii="Tahoma" w:hAnsi="Tahoma" w:cs="Tahoma"/>
          <w:sz w:val="16"/>
          <w:szCs w:val="16"/>
        </w:rPr>
        <w:t xml:space="preserve"> </w:t>
      </w:r>
      <w:r>
        <w:rPr>
          <w:rFonts w:ascii="Tahoma" w:hAnsi="Tahoma" w:cs="Tahoma"/>
          <w:sz w:val="16"/>
          <w:szCs w:val="16"/>
        </w:rPr>
        <w:t>ο Προμηθευτής</w:t>
      </w:r>
      <w:r w:rsidRPr="00AA2925">
        <w:rPr>
          <w:rFonts w:ascii="Tahoma" w:hAnsi="Tahoma" w:cs="Tahoma"/>
          <w:sz w:val="16"/>
          <w:szCs w:val="16"/>
        </w:rPr>
        <w:t xml:space="preserve"> έχει εκπληρώσει τις υποχρεώσεις του όσον αφορά την καταβολή των εισφορών κοινωνικής ασφάλισης σύμφωνα με τη ελληνική νομοθεσία και έχει εκπληρώσει τις υποχρεώσεις του τις σχετικές με την πληρωμή των φόρων και τελών σύμφωνα με την ελληνική νομοθεσία </w:t>
      </w:r>
      <w:r>
        <w:rPr>
          <w:rFonts w:ascii="Tahoma" w:hAnsi="Tahoma" w:cs="Tahoma"/>
          <w:sz w:val="16"/>
          <w:szCs w:val="16"/>
        </w:rPr>
        <w:t xml:space="preserve">ή την νομοθεσία της χώρας του, </w:t>
      </w:r>
    </w:p>
    <w:p w:rsidR="00202F5B" w:rsidRDefault="00202F5B" w:rsidP="00202F5B">
      <w:pPr>
        <w:pStyle w:val="ae"/>
        <w:rPr>
          <w:rFonts w:ascii="Tahoma" w:hAnsi="Tahoma" w:cs="Tahoma"/>
          <w:sz w:val="16"/>
          <w:szCs w:val="16"/>
        </w:rPr>
      </w:pPr>
      <w:r w:rsidRPr="00AA2925">
        <w:rPr>
          <w:rFonts w:ascii="Tahoma" w:hAnsi="Tahoma" w:cs="Tahoma"/>
          <w:sz w:val="16"/>
          <w:szCs w:val="16"/>
        </w:rPr>
        <w:t xml:space="preserve">ζ/ </w:t>
      </w:r>
      <w:r>
        <w:rPr>
          <w:rFonts w:ascii="Tahoma" w:hAnsi="Tahoma" w:cs="Tahoma"/>
          <w:sz w:val="16"/>
          <w:szCs w:val="16"/>
        </w:rPr>
        <w:t>ο Προμηθευτής</w:t>
      </w:r>
      <w:r w:rsidRPr="00AA2925">
        <w:rPr>
          <w:rFonts w:ascii="Tahoma" w:hAnsi="Tahoma" w:cs="Tahoma"/>
          <w:sz w:val="16"/>
          <w:szCs w:val="16"/>
        </w:rPr>
        <w:t xml:space="preserve"> δεν έχει κηρυχθεί έκπτωτος από σύμβαση προμ</w:t>
      </w:r>
      <w:r>
        <w:rPr>
          <w:rFonts w:ascii="Tahoma" w:hAnsi="Tahoma" w:cs="Tahoma"/>
          <w:sz w:val="16"/>
          <w:szCs w:val="16"/>
        </w:rPr>
        <w:t>ηθειών ή υπηρεσιών του δημοσίου</w:t>
      </w:r>
    </w:p>
    <w:p w:rsidR="00202F5B" w:rsidRPr="00F92E24" w:rsidRDefault="00202F5B" w:rsidP="00202F5B">
      <w:pPr>
        <w:pStyle w:val="ae"/>
        <w:rPr>
          <w:rFonts w:ascii="Tahoma" w:hAnsi="Tahoma" w:cs="Tahoma"/>
          <w:sz w:val="16"/>
          <w:szCs w:val="16"/>
        </w:rPr>
      </w:pPr>
      <w:r w:rsidRPr="00AA2925">
        <w:rPr>
          <w:rFonts w:ascii="Tahoma" w:hAnsi="Tahoma" w:cs="Tahoma"/>
          <w:sz w:val="16"/>
          <w:szCs w:val="16"/>
        </w:rPr>
        <w:t xml:space="preserve">η/ </w:t>
      </w:r>
      <w:r>
        <w:rPr>
          <w:rFonts w:ascii="Tahoma" w:hAnsi="Tahoma" w:cs="Tahoma"/>
          <w:sz w:val="16"/>
          <w:szCs w:val="16"/>
        </w:rPr>
        <w:t>ο Προμηθευτής</w:t>
      </w:r>
      <w:r w:rsidRPr="00AA2925">
        <w:rPr>
          <w:rFonts w:ascii="Tahoma" w:hAnsi="Tahoma" w:cs="Tahoma"/>
          <w:sz w:val="16"/>
          <w:szCs w:val="16"/>
        </w:rPr>
        <w:t xml:space="preserve"> δεν έχει τιμωρηθεί με αποκλεισ</w:t>
      </w:r>
      <w:r>
        <w:rPr>
          <w:rFonts w:ascii="Tahoma" w:hAnsi="Tahoma" w:cs="Tahoma"/>
          <w:sz w:val="16"/>
          <w:szCs w:val="16"/>
        </w:rPr>
        <w:t xml:space="preserve">μό από διαγωνισμούς προμηθειών </w:t>
      </w:r>
      <w:r w:rsidRPr="00AA2925">
        <w:rPr>
          <w:rFonts w:ascii="Tahoma" w:hAnsi="Tahoma" w:cs="Tahoma"/>
          <w:sz w:val="16"/>
          <w:szCs w:val="16"/>
        </w:rPr>
        <w:t>ή υπηρεσιών του δημοσίου τομέα</w:t>
      </w:r>
      <w:r>
        <w:rPr>
          <w:rFonts w:ascii="Tahoma" w:hAnsi="Tahoma" w:cs="Tahoma"/>
          <w:sz w:val="16"/>
          <w:szCs w:val="16"/>
        </w:rPr>
        <w:t>.</w:t>
      </w:r>
    </w:p>
    <w:p w:rsidR="00202F5B" w:rsidRDefault="00202F5B" w:rsidP="00202F5B">
      <w:pPr>
        <w:pStyle w:val="Web"/>
        <w:spacing w:before="0" w:beforeAutospacing="0" w:after="90" w:afterAutospacing="0" w:line="360" w:lineRule="auto"/>
        <w:jc w:val="both"/>
        <w:rPr>
          <w:rFonts w:ascii="Tahoma" w:hAnsi="Tahoma" w:cs="Tahoma"/>
          <w:b/>
          <w:bCs/>
          <w:sz w:val="20"/>
          <w:szCs w:val="20"/>
        </w:rPr>
      </w:pPr>
    </w:p>
    <w:p w:rsidR="00202F5B" w:rsidRDefault="00202F5B" w:rsidP="00202F5B">
      <w:pPr>
        <w:pStyle w:val="Web"/>
        <w:spacing w:before="0" w:beforeAutospacing="0" w:after="90" w:afterAutospacing="0" w:line="360" w:lineRule="auto"/>
        <w:jc w:val="both"/>
        <w:rPr>
          <w:rFonts w:ascii="Tahoma" w:hAnsi="Tahoma" w:cs="Tahoma"/>
          <w:b/>
          <w:bCs/>
          <w:sz w:val="20"/>
          <w:szCs w:val="20"/>
        </w:rPr>
      </w:pPr>
    </w:p>
    <w:p w:rsidR="00E34766" w:rsidRPr="00C055A4" w:rsidRDefault="00E34766" w:rsidP="00202F5B">
      <w:pPr>
        <w:pStyle w:val="Web"/>
        <w:spacing w:before="0" w:beforeAutospacing="0" w:after="90" w:afterAutospacing="0" w:line="360" w:lineRule="auto"/>
        <w:jc w:val="both"/>
        <w:rPr>
          <w:rFonts w:ascii="Tahoma" w:hAnsi="Tahoma" w:cs="Tahoma"/>
          <w:b/>
          <w:bCs/>
          <w:sz w:val="20"/>
          <w:szCs w:val="20"/>
        </w:rPr>
      </w:pPr>
      <w:r w:rsidRPr="00C055A4">
        <w:rPr>
          <w:rFonts w:ascii="Tahoma" w:hAnsi="Tahoma" w:cs="Tahoma"/>
          <w:b/>
          <w:bCs/>
          <w:sz w:val="20"/>
          <w:szCs w:val="20"/>
        </w:rPr>
        <w:t>Άρθρο 2 - Υποχρεώσεις Προμηθευτή</w:t>
      </w:r>
    </w:p>
    <w:p w:rsidR="00E34766" w:rsidRPr="00E34766" w:rsidRDefault="00E34766" w:rsidP="00A50624">
      <w:pPr>
        <w:tabs>
          <w:tab w:val="left" w:pos="284"/>
          <w:tab w:val="left" w:pos="426"/>
        </w:tabs>
        <w:spacing w:line="360" w:lineRule="auto"/>
        <w:jc w:val="both"/>
        <w:rPr>
          <w:rFonts w:ascii="Tahoma" w:hAnsi="Tahoma" w:cs="Tahoma"/>
          <w:b/>
          <w:bCs/>
          <w:sz w:val="22"/>
          <w:szCs w:val="22"/>
        </w:rPr>
      </w:pPr>
    </w:p>
    <w:p w:rsidR="00A50624" w:rsidRPr="00210675" w:rsidRDefault="00A50624" w:rsidP="00A50624">
      <w:pPr>
        <w:pStyle w:val="ab"/>
        <w:numPr>
          <w:ilvl w:val="0"/>
          <w:numId w:val="21"/>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 xml:space="preserve">Τα δύο συμβαλλόμενα μέρη αποδέχονται ότι βασική προϋπόθεση της καλής εκτέλεσης της σύμβασης είναι η διασφάλιση ότι ο Προμηθευτής παρέχει στους δικαιούχους του Ε.Ο.Π.Υ.Υ. </w:t>
      </w:r>
      <w:r w:rsidR="00B616DD">
        <w:rPr>
          <w:rFonts w:ascii="Tahoma" w:hAnsi="Tahoma" w:cs="Tahoma"/>
          <w:sz w:val="20"/>
          <w:szCs w:val="20"/>
        </w:rPr>
        <w:t>Σκευάσματα</w:t>
      </w:r>
      <w:r w:rsidRPr="00210675">
        <w:rPr>
          <w:rFonts w:ascii="Tahoma" w:hAnsi="Tahoma" w:cs="Tahoma"/>
          <w:bCs/>
          <w:sz w:val="20"/>
          <w:szCs w:val="20"/>
        </w:rPr>
        <w:t xml:space="preserve"> τα οποία πληρούν τις προϋποθέσεις της κείμε</w:t>
      </w:r>
      <w:r w:rsidR="00C811B7">
        <w:rPr>
          <w:rFonts w:ascii="Tahoma" w:hAnsi="Tahoma" w:cs="Tahoma"/>
          <w:bCs/>
          <w:sz w:val="20"/>
          <w:szCs w:val="20"/>
        </w:rPr>
        <w:t>νης νομοθεσίας.</w:t>
      </w:r>
    </w:p>
    <w:p w:rsidR="00604036" w:rsidRPr="00210675" w:rsidRDefault="00604036" w:rsidP="00604036">
      <w:pPr>
        <w:pStyle w:val="ab"/>
        <w:numPr>
          <w:ilvl w:val="0"/>
          <w:numId w:val="21"/>
        </w:numPr>
        <w:tabs>
          <w:tab w:val="left" w:pos="284"/>
          <w:tab w:val="left" w:pos="426"/>
        </w:tabs>
        <w:spacing w:line="360" w:lineRule="auto"/>
        <w:jc w:val="both"/>
        <w:rPr>
          <w:rFonts w:ascii="Tahoma" w:hAnsi="Tahoma" w:cs="Tahoma"/>
          <w:bCs/>
          <w:sz w:val="20"/>
          <w:szCs w:val="20"/>
        </w:rPr>
      </w:pPr>
      <w:r w:rsidRPr="00272EC9">
        <w:rPr>
          <w:rFonts w:ascii="Tahoma" w:hAnsi="Tahoma" w:cs="Tahoma"/>
          <w:bCs/>
          <w:color w:val="auto"/>
          <w:sz w:val="20"/>
          <w:szCs w:val="20"/>
        </w:rPr>
        <w:t xml:space="preserve">Ο Προμηθευτής οφείλει </w:t>
      </w:r>
      <w:r w:rsidR="00075B22">
        <w:rPr>
          <w:rFonts w:ascii="Tahoma" w:hAnsi="Tahoma" w:cs="Tahoma"/>
          <w:bCs/>
          <w:color w:val="auto"/>
          <w:sz w:val="20"/>
          <w:szCs w:val="20"/>
        </w:rPr>
        <w:t xml:space="preserve">να </w:t>
      </w:r>
      <w:r w:rsidRPr="00272EC9">
        <w:rPr>
          <w:rFonts w:ascii="Tahoma" w:hAnsi="Tahoma" w:cs="Tahoma"/>
          <w:bCs/>
          <w:color w:val="auto"/>
          <w:sz w:val="20"/>
          <w:szCs w:val="20"/>
        </w:rPr>
        <w:t xml:space="preserve">δηλώσει ηλεκτρονικά, όταν αυτό του ζητηθεί, την εμπορική σχέση με τον </w:t>
      </w:r>
      <w:r w:rsidR="00462307" w:rsidRPr="00272EC9">
        <w:rPr>
          <w:rFonts w:ascii="Tahoma" w:hAnsi="Tahoma" w:cs="Tahoma"/>
          <w:bCs/>
          <w:color w:val="auto"/>
          <w:sz w:val="20"/>
          <w:szCs w:val="20"/>
        </w:rPr>
        <w:t>Εισαγωγέα/Κατασκευαστή</w:t>
      </w:r>
      <w:r w:rsidRPr="00272EC9">
        <w:rPr>
          <w:rFonts w:ascii="Tahoma" w:hAnsi="Tahoma" w:cs="Tahoma"/>
          <w:bCs/>
          <w:color w:val="auto"/>
          <w:sz w:val="20"/>
          <w:szCs w:val="20"/>
        </w:rPr>
        <w:t xml:space="preserve"> των </w:t>
      </w:r>
      <w:r w:rsidR="00B616DD">
        <w:rPr>
          <w:rFonts w:ascii="Tahoma" w:hAnsi="Tahoma" w:cs="Tahoma"/>
          <w:sz w:val="20"/>
          <w:szCs w:val="20"/>
        </w:rPr>
        <w:t>Σκευασμάτων</w:t>
      </w:r>
      <w:r w:rsidRPr="00272EC9">
        <w:rPr>
          <w:rFonts w:ascii="Tahoma" w:hAnsi="Tahoma" w:cs="Tahoma"/>
          <w:bCs/>
          <w:color w:val="auto"/>
          <w:sz w:val="20"/>
          <w:szCs w:val="20"/>
        </w:rPr>
        <w:t xml:space="preserve"> που παρέχει στα πλαίσια της παρούσης, στην ηλεκτρονική πλατφόρμα που θα του υποδειχθεί από τον ΕΟΠΥΥ. </w:t>
      </w:r>
      <w:r w:rsidR="00272EC9" w:rsidRPr="00272EC9">
        <w:rPr>
          <w:rFonts w:ascii="Tahoma" w:hAnsi="Tahoma" w:cs="Tahoma"/>
          <w:bCs/>
          <w:color w:val="auto"/>
          <w:sz w:val="20"/>
          <w:szCs w:val="20"/>
        </w:rPr>
        <w:t>Επιπρόσθετα ο Προμηθευτής οφείλει να</w:t>
      </w:r>
      <w:r w:rsidR="00272EC9">
        <w:rPr>
          <w:rFonts w:ascii="Tahoma" w:hAnsi="Tahoma" w:cs="Tahoma"/>
          <w:bCs/>
          <w:color w:val="auto"/>
          <w:sz w:val="20"/>
          <w:szCs w:val="20"/>
        </w:rPr>
        <w:t xml:space="preserve"> δηλώνει/αποδέχεται ηλεκτρονικά τους κωδικούς </w:t>
      </w:r>
      <w:r w:rsidR="00272EC9">
        <w:rPr>
          <w:rFonts w:ascii="Tahoma" w:hAnsi="Tahoma" w:cs="Tahoma"/>
          <w:bCs/>
          <w:color w:val="auto"/>
          <w:sz w:val="20"/>
          <w:szCs w:val="20"/>
          <w:lang w:val="en-US"/>
        </w:rPr>
        <w:t>barcode</w:t>
      </w:r>
      <w:r w:rsidR="00272EC9">
        <w:rPr>
          <w:rFonts w:ascii="Tahoma" w:hAnsi="Tahoma" w:cs="Tahoma"/>
          <w:bCs/>
          <w:color w:val="auto"/>
          <w:sz w:val="20"/>
          <w:szCs w:val="20"/>
        </w:rPr>
        <w:t xml:space="preserve"> κάθε φορά που</w:t>
      </w:r>
      <w:r w:rsidR="00272EC9" w:rsidRPr="00AA3F9D">
        <w:rPr>
          <w:rFonts w:ascii="Tahoma" w:hAnsi="Tahoma" w:cs="Tahoma"/>
          <w:bCs/>
          <w:color w:val="auto"/>
          <w:sz w:val="20"/>
          <w:szCs w:val="20"/>
        </w:rPr>
        <w:t xml:space="preserve"> </w:t>
      </w:r>
      <w:r w:rsidR="00272EC9">
        <w:rPr>
          <w:rFonts w:ascii="Tahoma" w:hAnsi="Tahoma" w:cs="Tahoma"/>
          <w:bCs/>
          <w:color w:val="auto"/>
          <w:sz w:val="20"/>
          <w:szCs w:val="20"/>
        </w:rPr>
        <w:t>θα του</w:t>
      </w:r>
      <w:r w:rsidR="00272EC9" w:rsidRPr="00AA3F9D">
        <w:rPr>
          <w:rFonts w:ascii="Tahoma" w:hAnsi="Tahoma" w:cs="Tahoma"/>
          <w:bCs/>
          <w:color w:val="auto"/>
          <w:sz w:val="20"/>
          <w:szCs w:val="20"/>
        </w:rPr>
        <w:t xml:space="preserve"> </w:t>
      </w:r>
      <w:r w:rsidR="00272EC9">
        <w:rPr>
          <w:rFonts w:ascii="Tahoma" w:hAnsi="Tahoma" w:cs="Tahoma"/>
          <w:bCs/>
          <w:color w:val="auto"/>
          <w:sz w:val="20"/>
          <w:szCs w:val="20"/>
        </w:rPr>
        <w:t>γίνεται διάθεση από τον Εισαγωγέα/Κατασκευαστή.</w:t>
      </w:r>
    </w:p>
    <w:p w:rsidR="00C811B7" w:rsidRDefault="00604036" w:rsidP="00C811B7">
      <w:pPr>
        <w:pStyle w:val="ab"/>
        <w:numPr>
          <w:ilvl w:val="0"/>
          <w:numId w:val="21"/>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 xml:space="preserve">Ο </w:t>
      </w:r>
      <w:r w:rsidRPr="00210675">
        <w:rPr>
          <w:rFonts w:ascii="Tahoma" w:hAnsi="Tahoma" w:cs="Tahoma"/>
          <w:sz w:val="20"/>
          <w:szCs w:val="20"/>
        </w:rPr>
        <w:t>Προμηθευτής</w:t>
      </w:r>
      <w:r w:rsidRPr="00210675">
        <w:rPr>
          <w:rFonts w:ascii="Tahoma" w:hAnsi="Tahoma" w:cs="Tahoma"/>
          <w:bCs/>
          <w:sz w:val="20"/>
          <w:szCs w:val="20"/>
        </w:rPr>
        <w:t xml:space="preserve"> όταν κληθεί από τις αρμόδιες υπηρεσίες του Ε.Ο.Π.Υ.Υ., υποχρεούται να παρέχει εγγράφως ή προφορικώς στοιχεία ή διευκρινίσεις, που έχουν σχέση με τα προϊόντα που παρείχε προς τους δικαιούχους του Οργανισμού. Η προθεσμία για την παροχή των στοιχείων ή/και διευκρινήσεων ορίζεται σε </w:t>
      </w:r>
      <w:r w:rsidR="005F294C">
        <w:rPr>
          <w:rFonts w:ascii="Tahoma" w:hAnsi="Tahoma" w:cs="Tahoma"/>
          <w:bCs/>
          <w:sz w:val="20"/>
          <w:szCs w:val="20"/>
        </w:rPr>
        <w:t>δέκα</w:t>
      </w:r>
      <w:r w:rsidRPr="00210675">
        <w:rPr>
          <w:rFonts w:ascii="Tahoma" w:hAnsi="Tahoma" w:cs="Tahoma"/>
          <w:bCs/>
          <w:sz w:val="20"/>
          <w:szCs w:val="20"/>
        </w:rPr>
        <w:t xml:space="preserve"> εργάσιμες ημέρες από την ημερομηνία ειδοποίησης του </w:t>
      </w:r>
      <w:r w:rsidRPr="00210675">
        <w:rPr>
          <w:rFonts w:ascii="Tahoma" w:hAnsi="Tahoma" w:cs="Tahoma"/>
          <w:sz w:val="20"/>
          <w:szCs w:val="20"/>
        </w:rPr>
        <w:t>Προμηθευτή</w:t>
      </w:r>
      <w:r w:rsidRPr="00210675">
        <w:rPr>
          <w:rFonts w:ascii="Tahoma" w:hAnsi="Tahoma" w:cs="Tahoma"/>
          <w:bCs/>
          <w:sz w:val="20"/>
          <w:szCs w:val="20"/>
        </w:rPr>
        <w:t>.</w:t>
      </w:r>
    </w:p>
    <w:p w:rsidR="00C811B7" w:rsidRPr="00B616DD" w:rsidRDefault="00C811B7" w:rsidP="00C811B7">
      <w:pPr>
        <w:pStyle w:val="ab"/>
        <w:numPr>
          <w:ilvl w:val="0"/>
          <w:numId w:val="21"/>
        </w:numPr>
        <w:tabs>
          <w:tab w:val="left" w:pos="284"/>
          <w:tab w:val="left" w:pos="426"/>
        </w:tabs>
        <w:spacing w:line="360" w:lineRule="auto"/>
        <w:jc w:val="both"/>
        <w:rPr>
          <w:rFonts w:ascii="Tahoma" w:hAnsi="Tahoma" w:cs="Tahoma"/>
          <w:bCs/>
          <w:color w:val="auto"/>
          <w:sz w:val="20"/>
          <w:szCs w:val="20"/>
        </w:rPr>
      </w:pPr>
      <w:r w:rsidRPr="00B616DD">
        <w:rPr>
          <w:rFonts w:ascii="Tahoma" w:hAnsi="Tahoma" w:cs="Tahoma"/>
          <w:bCs/>
          <w:color w:val="auto"/>
          <w:sz w:val="20"/>
          <w:szCs w:val="20"/>
        </w:rPr>
        <w:t xml:space="preserve">Ο Προμηθευτής δια της υπογραφής και επαγγελματικής σφραγίδας του, υποχρεούται να βεβαιώνει, με τη συμπλήρωση Υπεύθυνης Δήλωσης, τη λίστα των </w:t>
      </w:r>
      <w:r w:rsidR="00B616DD">
        <w:rPr>
          <w:rFonts w:ascii="Tahoma" w:hAnsi="Tahoma" w:cs="Tahoma"/>
          <w:sz w:val="20"/>
          <w:szCs w:val="20"/>
        </w:rPr>
        <w:t>Σκευασμάτων</w:t>
      </w:r>
      <w:r w:rsidRPr="00B616DD">
        <w:rPr>
          <w:rFonts w:ascii="Tahoma" w:hAnsi="Tahoma" w:cs="Tahoma"/>
          <w:bCs/>
          <w:color w:val="auto"/>
          <w:sz w:val="20"/>
          <w:szCs w:val="20"/>
        </w:rPr>
        <w:t xml:space="preserve"> που διαθέτει, επισυνάπτοντας τους σχετικούς κωδικούς και τις τιμές διάθεσής τους.</w:t>
      </w:r>
    </w:p>
    <w:p w:rsidR="00C811B7" w:rsidRPr="00C811B7" w:rsidRDefault="00C811B7" w:rsidP="00C811B7">
      <w:pPr>
        <w:pStyle w:val="ab"/>
        <w:numPr>
          <w:ilvl w:val="0"/>
          <w:numId w:val="21"/>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 xml:space="preserve">Ο </w:t>
      </w:r>
      <w:r w:rsidRPr="00210675">
        <w:rPr>
          <w:rFonts w:ascii="Tahoma" w:hAnsi="Tahoma" w:cs="Tahoma"/>
          <w:sz w:val="20"/>
          <w:szCs w:val="20"/>
        </w:rPr>
        <w:t>Προμηθευτής</w:t>
      </w:r>
      <w:r w:rsidRPr="00C811B7">
        <w:rPr>
          <w:rFonts w:ascii="Tahoma" w:hAnsi="Tahoma" w:cs="Tahoma"/>
          <w:bCs/>
          <w:sz w:val="20"/>
          <w:szCs w:val="20"/>
        </w:rPr>
        <w:t xml:space="preserve"> όταν κληθεί από τις αρμόδιες υπηρεσίες του Ε.Ο.Π.Υ.Υ., υποχρεούται να παρέχει εγγράφως ή προφορικώς οποιαδήποτε στοιχεία ή διευκρινίσεις, που έχουν σχέση με τα </w:t>
      </w:r>
      <w:r w:rsidR="00B616DD">
        <w:rPr>
          <w:rFonts w:ascii="Tahoma" w:hAnsi="Tahoma" w:cs="Tahoma"/>
          <w:sz w:val="20"/>
          <w:szCs w:val="20"/>
        </w:rPr>
        <w:t xml:space="preserve">Σκευάσματα </w:t>
      </w:r>
      <w:r w:rsidRPr="00C811B7">
        <w:rPr>
          <w:rFonts w:ascii="Tahoma" w:hAnsi="Tahoma" w:cs="Tahoma"/>
          <w:bCs/>
          <w:sz w:val="20"/>
          <w:szCs w:val="20"/>
        </w:rPr>
        <w:t>που παρείχε προς τους δικαιούχους του Οργανισμού. Η προθεσμία για την παροχή των στοιχείων ή/και διευκρινήσεων ορίζεται σε πέντε εργάσιμες ημέρες από την ημερ</w:t>
      </w:r>
      <w:r>
        <w:rPr>
          <w:rFonts w:ascii="Tahoma" w:hAnsi="Tahoma" w:cs="Tahoma"/>
          <w:bCs/>
          <w:sz w:val="20"/>
          <w:szCs w:val="20"/>
        </w:rPr>
        <w:t>ομηνία ειδοποίησης του</w:t>
      </w:r>
      <w:r w:rsidRPr="00210675">
        <w:rPr>
          <w:rFonts w:ascii="Tahoma" w:hAnsi="Tahoma" w:cs="Tahoma"/>
          <w:bCs/>
          <w:sz w:val="20"/>
          <w:szCs w:val="20"/>
        </w:rPr>
        <w:t xml:space="preserve"> </w:t>
      </w:r>
      <w:r>
        <w:rPr>
          <w:rFonts w:ascii="Tahoma" w:hAnsi="Tahoma" w:cs="Tahoma"/>
          <w:sz w:val="20"/>
          <w:szCs w:val="20"/>
        </w:rPr>
        <w:t>Προμηθευτή</w:t>
      </w:r>
      <w:r w:rsidRPr="00C811B7">
        <w:rPr>
          <w:rFonts w:ascii="Tahoma" w:hAnsi="Tahoma" w:cs="Tahoma"/>
          <w:bCs/>
          <w:sz w:val="20"/>
          <w:szCs w:val="20"/>
        </w:rPr>
        <w:t>.</w:t>
      </w:r>
    </w:p>
    <w:p w:rsidR="00C811B7" w:rsidRPr="00075B22" w:rsidRDefault="00C811B7" w:rsidP="00C811B7">
      <w:pPr>
        <w:pStyle w:val="ab"/>
        <w:numPr>
          <w:ilvl w:val="0"/>
          <w:numId w:val="21"/>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 xml:space="preserve">Ο </w:t>
      </w:r>
      <w:r w:rsidRPr="00210675">
        <w:rPr>
          <w:rFonts w:ascii="Tahoma" w:hAnsi="Tahoma" w:cs="Tahoma"/>
          <w:sz w:val="20"/>
          <w:szCs w:val="20"/>
        </w:rPr>
        <w:t>Προμηθευτής</w:t>
      </w:r>
      <w:r w:rsidRPr="00C811B7">
        <w:rPr>
          <w:rFonts w:ascii="Tahoma" w:hAnsi="Tahoma" w:cs="Tahoma"/>
          <w:bCs/>
          <w:sz w:val="20"/>
          <w:szCs w:val="20"/>
        </w:rPr>
        <w:t xml:space="preserve"> υποχρεούται να τηρεί αρχείο των παρεχόμενων στους δικαιούχους του Ε.Ο.Π.Υ.Υ.  </w:t>
      </w:r>
      <w:r w:rsidR="00B616DD">
        <w:rPr>
          <w:rFonts w:ascii="Tahoma" w:hAnsi="Tahoma" w:cs="Tahoma"/>
          <w:sz w:val="20"/>
          <w:szCs w:val="20"/>
        </w:rPr>
        <w:t>Σκευασμάτων</w:t>
      </w:r>
      <w:r w:rsidRPr="00C811B7">
        <w:rPr>
          <w:rFonts w:ascii="Tahoma" w:hAnsi="Tahoma" w:cs="Tahoma"/>
          <w:bCs/>
          <w:sz w:val="20"/>
          <w:szCs w:val="20"/>
        </w:rPr>
        <w:t xml:space="preserve"> ειδικής διατροφής, </w:t>
      </w:r>
      <w:r w:rsidR="00B616DD" w:rsidRPr="00210675">
        <w:rPr>
          <w:rFonts w:ascii="Tahoma" w:hAnsi="Tahoma" w:cs="Tahoma"/>
          <w:bCs/>
          <w:sz w:val="20"/>
          <w:szCs w:val="20"/>
        </w:rPr>
        <w:t xml:space="preserve">το οποίο θα προκύπτει από </w:t>
      </w:r>
      <w:r w:rsidR="00B616DD">
        <w:rPr>
          <w:rFonts w:ascii="Tahoma" w:hAnsi="Tahoma" w:cs="Tahoma"/>
          <w:bCs/>
          <w:sz w:val="20"/>
          <w:szCs w:val="20"/>
        </w:rPr>
        <w:t>¨</w:t>
      </w:r>
      <w:r w:rsidR="00B616DD" w:rsidRPr="00210675">
        <w:rPr>
          <w:rFonts w:ascii="Tahoma" w:hAnsi="Tahoma" w:cs="Tahoma"/>
          <w:bCs/>
          <w:sz w:val="20"/>
          <w:szCs w:val="20"/>
        </w:rPr>
        <w:t>μητρώο</w:t>
      </w:r>
      <w:r w:rsidR="00B616DD">
        <w:rPr>
          <w:rFonts w:ascii="Tahoma" w:hAnsi="Tahoma" w:cs="Tahoma"/>
          <w:bCs/>
          <w:sz w:val="20"/>
          <w:szCs w:val="20"/>
        </w:rPr>
        <w:t>¨</w:t>
      </w:r>
      <w:r w:rsidR="00B616DD" w:rsidRPr="00210675">
        <w:rPr>
          <w:rFonts w:ascii="Tahoma" w:hAnsi="Tahoma" w:cs="Tahoma"/>
          <w:bCs/>
          <w:sz w:val="20"/>
          <w:szCs w:val="20"/>
        </w:rPr>
        <w:t xml:space="preserve"> </w:t>
      </w:r>
      <w:r w:rsidR="00B616DD">
        <w:rPr>
          <w:rFonts w:ascii="Tahoma" w:hAnsi="Tahoma" w:cs="Tahoma"/>
          <w:bCs/>
          <w:sz w:val="20"/>
          <w:szCs w:val="20"/>
        </w:rPr>
        <w:t xml:space="preserve">στο οποίο θα καταχωρεί </w:t>
      </w:r>
      <w:r w:rsidR="00B616DD" w:rsidRPr="00210675">
        <w:rPr>
          <w:rFonts w:ascii="Tahoma" w:hAnsi="Tahoma" w:cs="Tahoma"/>
          <w:bCs/>
          <w:sz w:val="20"/>
          <w:szCs w:val="20"/>
        </w:rPr>
        <w:t>στοιχεία, σύμφωνα με τις προδιαγραφές που θα καθορίζονται από τον ΕΟΠΥΥ. Το ως άνω αρχείο διατηρείται για 10 έτη και βρίσκεται πάντοτε στη διάθεση των αρμόδιων Οργάνων του Ε.Ο.Π.Υ.Υ., όποτε κι αν ζητηθεί</w:t>
      </w:r>
      <w:r w:rsidR="005F294C">
        <w:rPr>
          <w:rFonts w:ascii="Tahoma" w:hAnsi="Tahoma" w:cs="Tahoma"/>
          <w:bCs/>
          <w:sz w:val="20"/>
          <w:szCs w:val="20"/>
        </w:rPr>
        <w:t xml:space="preserve">. </w:t>
      </w:r>
    </w:p>
    <w:p w:rsidR="00075B22" w:rsidRDefault="00075B22" w:rsidP="00C811B7">
      <w:pPr>
        <w:pStyle w:val="ab"/>
        <w:numPr>
          <w:ilvl w:val="0"/>
          <w:numId w:val="21"/>
        </w:numPr>
        <w:tabs>
          <w:tab w:val="left" w:pos="284"/>
          <w:tab w:val="left" w:pos="426"/>
        </w:tabs>
        <w:spacing w:line="360" w:lineRule="auto"/>
        <w:jc w:val="both"/>
        <w:rPr>
          <w:rFonts w:ascii="Tahoma" w:hAnsi="Tahoma" w:cs="Tahoma"/>
          <w:bCs/>
          <w:sz w:val="20"/>
          <w:szCs w:val="20"/>
        </w:rPr>
      </w:pPr>
      <w:r>
        <w:rPr>
          <w:rFonts w:ascii="Tahoma" w:hAnsi="Tahoma" w:cs="Tahoma"/>
          <w:bCs/>
          <w:sz w:val="20"/>
          <w:szCs w:val="20"/>
          <w:lang w:val="en-US"/>
        </w:rPr>
        <w:t>O</w:t>
      </w:r>
      <w:r w:rsidRPr="00BA1EBA">
        <w:rPr>
          <w:rFonts w:ascii="Tahoma" w:hAnsi="Tahoma" w:cs="Tahoma"/>
          <w:bCs/>
          <w:sz w:val="20"/>
          <w:szCs w:val="20"/>
        </w:rPr>
        <w:t xml:space="preserve"> Προμηθευτής οφείλει να γνωστοποιήσει αμέσως κι εγγράφως στον Ε.Ο.Π.Υ.Υ. οποιαδήποτε</w:t>
      </w:r>
      <w:r>
        <w:rPr>
          <w:rFonts w:ascii="Tahoma" w:hAnsi="Tahoma" w:cs="Tahoma"/>
          <w:bCs/>
          <w:sz w:val="20"/>
          <w:szCs w:val="20"/>
        </w:rPr>
        <w:t xml:space="preserve"> </w:t>
      </w:r>
      <w:r w:rsidRPr="00BA1EBA">
        <w:rPr>
          <w:rFonts w:ascii="Tahoma" w:hAnsi="Tahoma" w:cs="Tahoma"/>
          <w:bCs/>
          <w:sz w:val="20"/>
          <w:szCs w:val="20"/>
        </w:rPr>
        <w:t>μεταβολή στη διεύθυνση της έδρας του. Ο Προμηθευτής υποχρεούται με την υπογραφ</w:t>
      </w:r>
      <w:r>
        <w:rPr>
          <w:rFonts w:ascii="Tahoma" w:hAnsi="Tahoma" w:cs="Tahoma"/>
          <w:bCs/>
          <w:sz w:val="20"/>
          <w:szCs w:val="20"/>
        </w:rPr>
        <w:t xml:space="preserve">ή της παρούσας </w:t>
      </w:r>
      <w:r w:rsidRPr="00BA1EBA">
        <w:rPr>
          <w:rFonts w:ascii="Tahoma" w:hAnsi="Tahoma" w:cs="Tahoma"/>
          <w:bCs/>
          <w:sz w:val="20"/>
          <w:szCs w:val="20"/>
        </w:rPr>
        <w:t>σύμβασης να γνωστοποιήσει εγγράφως στον</w:t>
      </w:r>
      <w:r>
        <w:rPr>
          <w:rFonts w:ascii="Tahoma" w:hAnsi="Tahoma" w:cs="Tahoma"/>
          <w:bCs/>
          <w:sz w:val="20"/>
          <w:szCs w:val="20"/>
        </w:rPr>
        <w:t xml:space="preserve"> </w:t>
      </w:r>
      <w:r w:rsidRPr="00BA1EBA">
        <w:rPr>
          <w:rFonts w:ascii="Tahoma" w:hAnsi="Tahoma" w:cs="Tahoma"/>
          <w:bCs/>
          <w:sz w:val="20"/>
          <w:szCs w:val="20"/>
        </w:rPr>
        <w:t>ΕΟΠΥΥ, τα στοιχε</w:t>
      </w:r>
      <w:r>
        <w:rPr>
          <w:rFonts w:ascii="Tahoma" w:hAnsi="Tahoma" w:cs="Tahoma"/>
          <w:bCs/>
          <w:sz w:val="20"/>
          <w:szCs w:val="20"/>
        </w:rPr>
        <w:t xml:space="preserve">ία του νομίμως εξουσιοδοτημένου </w:t>
      </w:r>
      <w:r w:rsidRPr="00BA1EBA">
        <w:rPr>
          <w:rFonts w:ascii="Tahoma" w:hAnsi="Tahoma" w:cs="Tahoma"/>
          <w:bCs/>
          <w:sz w:val="20"/>
          <w:szCs w:val="20"/>
        </w:rPr>
        <w:t>προσώπου/προσώπων με τα οποία θα συνεργάζονται τα</w:t>
      </w:r>
      <w:r>
        <w:rPr>
          <w:rFonts w:ascii="Tahoma" w:hAnsi="Tahoma" w:cs="Tahoma"/>
          <w:bCs/>
          <w:sz w:val="20"/>
          <w:szCs w:val="20"/>
        </w:rPr>
        <w:t xml:space="preserve"> </w:t>
      </w:r>
      <w:r w:rsidRPr="00BA1EBA">
        <w:rPr>
          <w:rFonts w:ascii="Tahoma" w:hAnsi="Tahoma" w:cs="Tahoma"/>
          <w:bCs/>
          <w:sz w:val="20"/>
          <w:szCs w:val="20"/>
        </w:rPr>
        <w:t>αρμόδια όργανα</w:t>
      </w:r>
      <w:r>
        <w:rPr>
          <w:rFonts w:ascii="Tahoma" w:hAnsi="Tahoma" w:cs="Tahoma"/>
          <w:bCs/>
          <w:sz w:val="20"/>
          <w:szCs w:val="20"/>
        </w:rPr>
        <w:t xml:space="preserve"> </w:t>
      </w:r>
      <w:r w:rsidRPr="00BA1EBA">
        <w:rPr>
          <w:rFonts w:ascii="Tahoma" w:hAnsi="Tahoma" w:cs="Tahoma"/>
          <w:bCs/>
          <w:sz w:val="20"/>
          <w:szCs w:val="20"/>
        </w:rPr>
        <w:t xml:space="preserve">- υπηρεσίες του Οργανισμού για την </w:t>
      </w:r>
      <w:r>
        <w:rPr>
          <w:rFonts w:ascii="Tahoma" w:hAnsi="Tahoma" w:cs="Tahoma"/>
          <w:bCs/>
          <w:sz w:val="20"/>
          <w:szCs w:val="20"/>
        </w:rPr>
        <w:t xml:space="preserve"> ε</w:t>
      </w:r>
      <w:r w:rsidRPr="00BA1EBA">
        <w:rPr>
          <w:rFonts w:ascii="Tahoma" w:hAnsi="Tahoma" w:cs="Tahoma"/>
          <w:bCs/>
          <w:sz w:val="20"/>
          <w:szCs w:val="20"/>
        </w:rPr>
        <w:t>κτέλεση των όρων της σύμβασης.</w:t>
      </w:r>
    </w:p>
    <w:p w:rsidR="00F3144F" w:rsidRDefault="00C44160" w:rsidP="00F3144F">
      <w:pPr>
        <w:pStyle w:val="ab"/>
        <w:numPr>
          <w:ilvl w:val="0"/>
          <w:numId w:val="21"/>
        </w:numPr>
        <w:tabs>
          <w:tab w:val="left" w:pos="284"/>
          <w:tab w:val="left" w:pos="426"/>
        </w:tabs>
        <w:spacing w:line="360" w:lineRule="auto"/>
        <w:jc w:val="both"/>
        <w:rPr>
          <w:rFonts w:ascii="Tahoma" w:hAnsi="Tahoma" w:cs="Tahoma"/>
          <w:bCs/>
          <w:sz w:val="20"/>
          <w:szCs w:val="20"/>
        </w:rPr>
      </w:pPr>
      <w:r w:rsidRPr="00C44160">
        <w:rPr>
          <w:rFonts w:ascii="Tahoma" w:hAnsi="Tahoma" w:cs="Tahoma"/>
          <w:bCs/>
          <w:sz w:val="20"/>
          <w:szCs w:val="20"/>
        </w:rPr>
        <w:t xml:space="preserve">Τα προϊόντα που αποζημιώνονται στον </w:t>
      </w:r>
      <w:r>
        <w:rPr>
          <w:rFonts w:ascii="Tahoma" w:hAnsi="Tahoma" w:cs="Tahoma"/>
          <w:bCs/>
          <w:sz w:val="20"/>
          <w:szCs w:val="20"/>
        </w:rPr>
        <w:t>Προμηθευτή</w:t>
      </w:r>
      <w:r w:rsidRPr="00C44160">
        <w:rPr>
          <w:rFonts w:ascii="Tahoma" w:hAnsi="Tahoma" w:cs="Tahoma"/>
          <w:bCs/>
          <w:sz w:val="20"/>
          <w:szCs w:val="20"/>
        </w:rPr>
        <w:t xml:space="preserve"> θα πρέπει υποχρεωτικώς να συμμορφώνονται πλήρως στις διατάξεις </w:t>
      </w:r>
      <w:r w:rsidR="00272EC9">
        <w:rPr>
          <w:rFonts w:ascii="Tahoma" w:hAnsi="Tahoma" w:cs="Tahoma"/>
          <w:bCs/>
          <w:sz w:val="20"/>
          <w:szCs w:val="20"/>
        </w:rPr>
        <w:t>και στο νομικό πλαίσιο που διέπει τη διακίνηση των Σκευασμάτων αυτών, όπως αυτό</w:t>
      </w:r>
      <w:r w:rsidRPr="00C44160">
        <w:rPr>
          <w:rFonts w:ascii="Tahoma" w:hAnsi="Tahoma" w:cs="Tahoma"/>
          <w:bCs/>
          <w:sz w:val="20"/>
          <w:szCs w:val="20"/>
        </w:rPr>
        <w:t xml:space="preserve"> εκάστοτε ισχύει.</w:t>
      </w:r>
    </w:p>
    <w:p w:rsidR="00202F5B" w:rsidRDefault="00202F5B" w:rsidP="00F3144F">
      <w:pPr>
        <w:pStyle w:val="ab"/>
        <w:numPr>
          <w:ilvl w:val="0"/>
          <w:numId w:val="21"/>
        </w:numPr>
        <w:tabs>
          <w:tab w:val="left" w:pos="284"/>
          <w:tab w:val="left" w:pos="426"/>
        </w:tabs>
        <w:spacing w:line="360" w:lineRule="auto"/>
        <w:jc w:val="both"/>
        <w:rPr>
          <w:rFonts w:ascii="Tahoma" w:hAnsi="Tahoma" w:cs="Tahoma"/>
          <w:bCs/>
          <w:sz w:val="20"/>
          <w:szCs w:val="20"/>
        </w:rPr>
      </w:pPr>
      <w:r>
        <w:rPr>
          <w:rFonts w:ascii="Tahoma" w:hAnsi="Tahoma" w:cs="Tahoma"/>
          <w:sz w:val="20"/>
          <w:szCs w:val="20"/>
        </w:rPr>
        <w:t>Ο Προμηθευτής οφείλει να έχει αναρτημένο σε εμφανές σημείο το σήμα του ΕΟΠΥΥ, όπως αυτό θα του δοθεί από τον Οργανισμό, με την ένδειξη: "</w:t>
      </w:r>
      <w:r w:rsidRPr="00FB4C58">
        <w:rPr>
          <w:rFonts w:ascii="Tahoma" w:hAnsi="Tahoma" w:cs="Tahoma"/>
          <w:i/>
          <w:sz w:val="20"/>
          <w:szCs w:val="20"/>
        </w:rPr>
        <w:t>Συμβεβλημένο</w:t>
      </w:r>
      <w:r>
        <w:rPr>
          <w:rFonts w:ascii="Tahoma" w:hAnsi="Tahoma" w:cs="Tahoma"/>
          <w:i/>
          <w:sz w:val="20"/>
          <w:szCs w:val="20"/>
        </w:rPr>
        <w:t>ς</w:t>
      </w:r>
      <w:r w:rsidRPr="00FB4C58">
        <w:rPr>
          <w:rFonts w:ascii="Tahoma" w:hAnsi="Tahoma" w:cs="Tahoma"/>
          <w:i/>
          <w:sz w:val="20"/>
          <w:szCs w:val="20"/>
        </w:rPr>
        <w:t xml:space="preserve"> </w:t>
      </w:r>
      <w:r>
        <w:rPr>
          <w:rFonts w:ascii="Tahoma" w:hAnsi="Tahoma" w:cs="Tahoma"/>
          <w:i/>
          <w:sz w:val="20"/>
          <w:szCs w:val="20"/>
        </w:rPr>
        <w:t>με τον ΕΟΠΥΥ</w:t>
      </w:r>
      <w:r>
        <w:rPr>
          <w:rFonts w:ascii="Tahoma" w:hAnsi="Tahoma" w:cs="Tahoma"/>
          <w:sz w:val="20"/>
          <w:szCs w:val="20"/>
        </w:rPr>
        <w:t>".</w:t>
      </w:r>
    </w:p>
    <w:p w:rsidR="00272EC9" w:rsidRPr="00202F5B" w:rsidRDefault="00272EC9" w:rsidP="00272EC9">
      <w:pPr>
        <w:pStyle w:val="ab"/>
        <w:numPr>
          <w:ilvl w:val="0"/>
          <w:numId w:val="21"/>
        </w:numPr>
        <w:tabs>
          <w:tab w:val="left" w:pos="284"/>
          <w:tab w:val="left" w:pos="426"/>
        </w:tabs>
        <w:spacing w:line="360" w:lineRule="auto"/>
        <w:jc w:val="both"/>
        <w:rPr>
          <w:rFonts w:ascii="Tahoma" w:hAnsi="Tahoma" w:cs="Tahoma"/>
          <w:bCs/>
          <w:sz w:val="20"/>
          <w:szCs w:val="20"/>
        </w:rPr>
      </w:pPr>
      <w:r w:rsidRPr="00AB6EE2">
        <w:rPr>
          <w:rFonts w:ascii="Tahoma" w:hAnsi="Tahoma" w:cs="Tahoma"/>
          <w:bCs/>
          <w:sz w:val="20"/>
          <w:szCs w:val="20"/>
        </w:rPr>
        <w:t xml:space="preserve">Επί του προϊόντος (συσκευασία) υποχρεωτικά θα αναγράφονται: </w:t>
      </w:r>
    </w:p>
    <w:p w:rsidR="00272EC9" w:rsidRPr="00202F5B" w:rsidRDefault="00272EC9" w:rsidP="00272EC9">
      <w:pPr>
        <w:pStyle w:val="ab"/>
        <w:numPr>
          <w:ilvl w:val="0"/>
          <w:numId w:val="42"/>
        </w:numPr>
        <w:tabs>
          <w:tab w:val="left" w:pos="426"/>
        </w:tabs>
        <w:spacing w:line="360" w:lineRule="auto"/>
        <w:ind w:left="426" w:firstLine="0"/>
        <w:jc w:val="both"/>
        <w:rPr>
          <w:rFonts w:ascii="Tahoma" w:hAnsi="Tahoma" w:cs="Tahoma"/>
          <w:bCs/>
          <w:sz w:val="19"/>
          <w:szCs w:val="19"/>
        </w:rPr>
      </w:pPr>
      <w:r w:rsidRPr="00202F5B">
        <w:rPr>
          <w:rFonts w:ascii="Tahoma" w:hAnsi="Tahoma" w:cs="Tahoma"/>
          <w:bCs/>
          <w:sz w:val="19"/>
          <w:szCs w:val="19"/>
        </w:rPr>
        <w:t xml:space="preserve"> το όνομα ή η εμπορική επωνυμία και η διεύθυνση του κατασκευαστή. Επιπλέον το όνομα και τη διεύθυνση του εξουσιοδοτημένου αντιπροσώπου του, σε περίπτωση που ο κατασκευαστής δεν έχει έδρα στην Ευρωπαϊκή Κοινότητα</w:t>
      </w:r>
      <w:r w:rsidR="00202F5B">
        <w:rPr>
          <w:rFonts w:ascii="Tahoma" w:hAnsi="Tahoma" w:cs="Tahoma"/>
          <w:bCs/>
          <w:sz w:val="19"/>
          <w:szCs w:val="19"/>
        </w:rPr>
        <w:t xml:space="preserve"> (στα Ελληνικά ή στα Λατινικά)</w:t>
      </w:r>
      <w:r w:rsidRPr="00202F5B">
        <w:rPr>
          <w:rFonts w:ascii="Tahoma" w:hAnsi="Tahoma" w:cs="Tahoma"/>
          <w:bCs/>
          <w:sz w:val="19"/>
          <w:szCs w:val="19"/>
        </w:rPr>
        <w:t>,</w:t>
      </w:r>
    </w:p>
    <w:p w:rsidR="00272EC9" w:rsidRPr="00202F5B" w:rsidRDefault="00272EC9" w:rsidP="00272EC9">
      <w:pPr>
        <w:pStyle w:val="ab"/>
        <w:numPr>
          <w:ilvl w:val="0"/>
          <w:numId w:val="42"/>
        </w:numPr>
        <w:tabs>
          <w:tab w:val="left" w:pos="426"/>
        </w:tabs>
        <w:spacing w:line="360" w:lineRule="auto"/>
        <w:ind w:left="426" w:firstLine="0"/>
        <w:jc w:val="both"/>
        <w:rPr>
          <w:rFonts w:ascii="Tahoma" w:hAnsi="Tahoma" w:cs="Tahoma"/>
          <w:bCs/>
          <w:sz w:val="19"/>
          <w:szCs w:val="19"/>
        </w:rPr>
      </w:pPr>
      <w:r w:rsidRPr="00202F5B">
        <w:rPr>
          <w:rFonts w:ascii="Tahoma" w:hAnsi="Tahoma" w:cs="Tahoma"/>
          <w:bCs/>
          <w:sz w:val="19"/>
          <w:szCs w:val="19"/>
        </w:rPr>
        <w:t xml:space="preserve"> τον κωδικό της παρτίδας, του οποίου προηγείται η λέξη «ΠΑΡΤΙΔΑ» (ή </w:t>
      </w:r>
      <w:r w:rsidRPr="00202F5B">
        <w:rPr>
          <w:rFonts w:ascii="Tahoma" w:hAnsi="Tahoma" w:cs="Tahoma"/>
          <w:bCs/>
          <w:sz w:val="19"/>
          <w:szCs w:val="19"/>
          <w:lang w:val="en-US"/>
        </w:rPr>
        <w:t>LOT</w:t>
      </w:r>
      <w:r w:rsidRPr="00202F5B">
        <w:rPr>
          <w:rFonts w:ascii="Tahoma" w:hAnsi="Tahoma" w:cs="Tahoma"/>
          <w:bCs/>
          <w:sz w:val="19"/>
          <w:szCs w:val="19"/>
        </w:rPr>
        <w:t>) ή ο αριθμός σειράς,</w:t>
      </w:r>
    </w:p>
    <w:p w:rsidR="00272EC9" w:rsidRPr="00202F5B" w:rsidRDefault="00272EC9" w:rsidP="00272EC9">
      <w:pPr>
        <w:pStyle w:val="ab"/>
        <w:numPr>
          <w:ilvl w:val="0"/>
          <w:numId w:val="42"/>
        </w:numPr>
        <w:tabs>
          <w:tab w:val="left" w:pos="426"/>
        </w:tabs>
        <w:spacing w:line="360" w:lineRule="auto"/>
        <w:ind w:left="426" w:firstLine="0"/>
        <w:jc w:val="both"/>
        <w:rPr>
          <w:rFonts w:ascii="Tahoma" w:hAnsi="Tahoma" w:cs="Tahoma"/>
          <w:bCs/>
          <w:sz w:val="19"/>
          <w:szCs w:val="19"/>
        </w:rPr>
      </w:pPr>
      <w:r w:rsidRPr="00202F5B">
        <w:rPr>
          <w:rFonts w:ascii="Tahoma" w:hAnsi="Tahoma" w:cs="Tahoma"/>
          <w:bCs/>
          <w:sz w:val="19"/>
          <w:szCs w:val="19"/>
        </w:rPr>
        <w:t xml:space="preserve"> την ένδειξη της οριακής ημερομηνίας ασφαλούς χρήσης εκφραζόμενης κατ΄ ελάχιστον σε έτος και μήνα,</w:t>
      </w:r>
    </w:p>
    <w:p w:rsidR="00272EC9" w:rsidRPr="00202F5B" w:rsidRDefault="00272EC9" w:rsidP="00272EC9">
      <w:pPr>
        <w:pStyle w:val="ab"/>
        <w:numPr>
          <w:ilvl w:val="0"/>
          <w:numId w:val="42"/>
        </w:numPr>
        <w:tabs>
          <w:tab w:val="left" w:pos="426"/>
        </w:tabs>
        <w:spacing w:line="360" w:lineRule="auto"/>
        <w:ind w:left="426" w:firstLine="0"/>
        <w:jc w:val="both"/>
        <w:rPr>
          <w:rFonts w:ascii="Tahoma" w:hAnsi="Tahoma" w:cs="Tahoma"/>
          <w:bCs/>
          <w:sz w:val="19"/>
          <w:szCs w:val="19"/>
        </w:rPr>
      </w:pPr>
      <w:r w:rsidRPr="00202F5B">
        <w:rPr>
          <w:rFonts w:ascii="Tahoma" w:hAnsi="Tahoma" w:cs="Tahoma"/>
          <w:bCs/>
          <w:color w:val="auto"/>
          <w:sz w:val="19"/>
          <w:szCs w:val="19"/>
        </w:rPr>
        <w:t xml:space="preserve"> οι υποχρεωτικές πληροφορίες των οποίων προηγείται η ένδειξη «Προσοχή» ή  κάτι ανάλογο</w:t>
      </w:r>
      <w:r w:rsidR="005F294C" w:rsidRPr="00202F5B">
        <w:rPr>
          <w:rFonts w:ascii="Tahoma" w:hAnsi="Tahoma" w:cs="Tahoma"/>
          <w:bCs/>
          <w:color w:val="auto"/>
          <w:sz w:val="19"/>
          <w:szCs w:val="19"/>
        </w:rPr>
        <w:t xml:space="preserve"> (στα Ελληνικά)</w:t>
      </w:r>
      <w:r w:rsidRPr="00202F5B">
        <w:rPr>
          <w:rFonts w:ascii="Tahoma" w:hAnsi="Tahoma" w:cs="Tahoma"/>
          <w:bCs/>
          <w:color w:val="auto"/>
          <w:sz w:val="19"/>
          <w:szCs w:val="19"/>
        </w:rPr>
        <w:t xml:space="preserve">, </w:t>
      </w:r>
    </w:p>
    <w:p w:rsidR="00272EC9" w:rsidRPr="00202F5B" w:rsidRDefault="00272EC9" w:rsidP="00272EC9">
      <w:pPr>
        <w:pStyle w:val="ab"/>
        <w:numPr>
          <w:ilvl w:val="0"/>
          <w:numId w:val="42"/>
        </w:numPr>
        <w:tabs>
          <w:tab w:val="left" w:pos="284"/>
          <w:tab w:val="left" w:pos="426"/>
        </w:tabs>
        <w:spacing w:line="360" w:lineRule="auto"/>
        <w:ind w:left="426" w:firstLine="0"/>
        <w:jc w:val="both"/>
        <w:rPr>
          <w:rFonts w:ascii="Tahoma" w:hAnsi="Tahoma" w:cs="Tahoma"/>
          <w:bCs/>
          <w:sz w:val="19"/>
          <w:szCs w:val="19"/>
        </w:rPr>
      </w:pPr>
      <w:r w:rsidRPr="00202F5B">
        <w:rPr>
          <w:rFonts w:ascii="Tahoma" w:hAnsi="Tahoma" w:cs="Tahoma"/>
          <w:bCs/>
          <w:color w:val="auto"/>
          <w:sz w:val="19"/>
          <w:szCs w:val="19"/>
        </w:rPr>
        <w:t xml:space="preserve"> η ένδειξη: «Για τη διαιτητική αγωγή….» όπου το κενό είναι συμπληρωμένο με τις ασθένειες, διαταραχές ή παθολογικές καταστάσεις για τις οποίες προορίζεται το προϊόν</w:t>
      </w:r>
      <w:r w:rsidR="005F294C" w:rsidRPr="00202F5B">
        <w:rPr>
          <w:rFonts w:ascii="Tahoma" w:hAnsi="Tahoma" w:cs="Tahoma"/>
          <w:bCs/>
          <w:color w:val="auto"/>
          <w:sz w:val="19"/>
          <w:szCs w:val="19"/>
        </w:rPr>
        <w:t xml:space="preserve"> (στα Ελληνικά)</w:t>
      </w:r>
      <w:r w:rsidRPr="00202F5B">
        <w:rPr>
          <w:rFonts w:ascii="Tahoma" w:hAnsi="Tahoma" w:cs="Tahoma"/>
          <w:bCs/>
          <w:color w:val="auto"/>
          <w:sz w:val="19"/>
          <w:szCs w:val="19"/>
        </w:rPr>
        <w:t xml:space="preserve">, </w:t>
      </w:r>
    </w:p>
    <w:p w:rsidR="00272EC9" w:rsidRPr="00202F5B" w:rsidRDefault="00272EC9" w:rsidP="00272EC9">
      <w:pPr>
        <w:pStyle w:val="ab"/>
        <w:numPr>
          <w:ilvl w:val="0"/>
          <w:numId w:val="42"/>
        </w:numPr>
        <w:tabs>
          <w:tab w:val="left" w:pos="284"/>
          <w:tab w:val="left" w:pos="426"/>
        </w:tabs>
        <w:spacing w:line="360" w:lineRule="auto"/>
        <w:ind w:left="426" w:firstLine="0"/>
        <w:jc w:val="both"/>
        <w:rPr>
          <w:rFonts w:ascii="Tahoma" w:hAnsi="Tahoma" w:cs="Tahoma"/>
          <w:bCs/>
          <w:sz w:val="19"/>
          <w:szCs w:val="19"/>
        </w:rPr>
      </w:pPr>
      <w:r w:rsidRPr="00202F5B">
        <w:rPr>
          <w:rFonts w:ascii="Tahoma" w:hAnsi="Tahoma" w:cs="Tahoma"/>
          <w:bCs/>
          <w:color w:val="auto"/>
          <w:sz w:val="19"/>
          <w:szCs w:val="19"/>
        </w:rPr>
        <w:t xml:space="preserve"> η ένδειξη σχετικά με τις κατάλληλες προφυλάξεις, οι αντενδείξεις</w:t>
      </w:r>
      <w:r w:rsidR="005F294C" w:rsidRPr="00202F5B">
        <w:rPr>
          <w:rFonts w:ascii="Tahoma" w:hAnsi="Tahoma" w:cs="Tahoma"/>
          <w:bCs/>
          <w:color w:val="auto"/>
          <w:sz w:val="19"/>
          <w:szCs w:val="19"/>
        </w:rPr>
        <w:t xml:space="preserve"> (στα Ελληνικά)</w:t>
      </w:r>
      <w:r w:rsidRPr="00202F5B">
        <w:rPr>
          <w:rFonts w:ascii="Tahoma" w:hAnsi="Tahoma" w:cs="Tahoma"/>
          <w:bCs/>
          <w:color w:val="auto"/>
          <w:sz w:val="19"/>
          <w:szCs w:val="19"/>
        </w:rPr>
        <w:t xml:space="preserve">, </w:t>
      </w:r>
    </w:p>
    <w:p w:rsidR="00272EC9" w:rsidRPr="00202F5B" w:rsidRDefault="00272EC9" w:rsidP="00272EC9">
      <w:pPr>
        <w:pStyle w:val="ab"/>
        <w:numPr>
          <w:ilvl w:val="0"/>
          <w:numId w:val="42"/>
        </w:numPr>
        <w:tabs>
          <w:tab w:val="left" w:pos="284"/>
          <w:tab w:val="left" w:pos="426"/>
        </w:tabs>
        <w:spacing w:line="360" w:lineRule="auto"/>
        <w:ind w:left="426" w:firstLine="0"/>
        <w:jc w:val="both"/>
        <w:rPr>
          <w:rFonts w:ascii="Tahoma" w:hAnsi="Tahoma" w:cs="Tahoma"/>
          <w:bCs/>
          <w:color w:val="auto"/>
          <w:sz w:val="19"/>
          <w:szCs w:val="19"/>
        </w:rPr>
      </w:pPr>
      <w:r w:rsidRPr="00202F5B">
        <w:rPr>
          <w:rFonts w:ascii="Tahoma" w:hAnsi="Tahoma" w:cs="Tahoma"/>
          <w:bCs/>
          <w:color w:val="auto"/>
          <w:sz w:val="19"/>
          <w:szCs w:val="19"/>
        </w:rPr>
        <w:t xml:space="preserve"> η περιγραφή των ιδιοτήτων ή/και χαρακτηριστικά που καθιστούν το προϊόν ωφέλιμο</w:t>
      </w:r>
      <w:r w:rsidR="005F294C" w:rsidRPr="00202F5B">
        <w:rPr>
          <w:rFonts w:ascii="Tahoma" w:hAnsi="Tahoma" w:cs="Tahoma"/>
          <w:bCs/>
          <w:color w:val="auto"/>
          <w:sz w:val="19"/>
          <w:szCs w:val="19"/>
        </w:rPr>
        <w:t xml:space="preserve"> (στα Ελληνικά)</w:t>
      </w:r>
      <w:r w:rsidRPr="00202F5B">
        <w:rPr>
          <w:rFonts w:ascii="Tahoma" w:hAnsi="Tahoma" w:cs="Tahoma"/>
          <w:bCs/>
          <w:color w:val="auto"/>
          <w:sz w:val="19"/>
          <w:szCs w:val="19"/>
        </w:rPr>
        <w:t xml:space="preserve">, </w:t>
      </w:r>
    </w:p>
    <w:p w:rsidR="00272EC9" w:rsidRPr="00202F5B" w:rsidRDefault="00272EC9" w:rsidP="00272EC9">
      <w:pPr>
        <w:pStyle w:val="ab"/>
        <w:numPr>
          <w:ilvl w:val="0"/>
          <w:numId w:val="42"/>
        </w:numPr>
        <w:tabs>
          <w:tab w:val="left" w:pos="284"/>
          <w:tab w:val="left" w:pos="426"/>
        </w:tabs>
        <w:spacing w:line="360" w:lineRule="auto"/>
        <w:ind w:left="426" w:firstLine="0"/>
        <w:jc w:val="both"/>
        <w:rPr>
          <w:rFonts w:ascii="Tahoma" w:hAnsi="Tahoma" w:cs="Tahoma"/>
          <w:bCs/>
          <w:color w:val="auto"/>
          <w:sz w:val="19"/>
          <w:szCs w:val="19"/>
        </w:rPr>
      </w:pPr>
      <w:r w:rsidRPr="00202F5B">
        <w:rPr>
          <w:rFonts w:ascii="Tahoma" w:hAnsi="Tahoma" w:cs="Tahoma"/>
          <w:bCs/>
          <w:color w:val="auto"/>
          <w:sz w:val="19"/>
          <w:szCs w:val="19"/>
        </w:rPr>
        <w:t xml:space="preserve"> κατά περίπτωση προειδοποίηση σύμφωνα με την οποία το προϊόν δεν προορίζεται για παρεντερική χρήση</w:t>
      </w:r>
      <w:r w:rsidR="005F294C" w:rsidRPr="00202F5B">
        <w:rPr>
          <w:rFonts w:ascii="Tahoma" w:hAnsi="Tahoma" w:cs="Tahoma"/>
          <w:bCs/>
          <w:color w:val="auto"/>
          <w:sz w:val="19"/>
          <w:szCs w:val="19"/>
        </w:rPr>
        <w:t xml:space="preserve"> (στα Ελληνικά)</w:t>
      </w:r>
      <w:r w:rsidRPr="00202F5B">
        <w:rPr>
          <w:rFonts w:ascii="Tahoma" w:hAnsi="Tahoma" w:cs="Tahoma"/>
          <w:bCs/>
          <w:color w:val="auto"/>
          <w:sz w:val="19"/>
          <w:szCs w:val="19"/>
        </w:rPr>
        <w:t xml:space="preserve">, </w:t>
      </w:r>
    </w:p>
    <w:p w:rsidR="00272EC9" w:rsidRPr="00202F5B" w:rsidRDefault="00272EC9" w:rsidP="00272EC9">
      <w:pPr>
        <w:pStyle w:val="ab"/>
        <w:numPr>
          <w:ilvl w:val="0"/>
          <w:numId w:val="42"/>
        </w:numPr>
        <w:tabs>
          <w:tab w:val="left" w:pos="284"/>
          <w:tab w:val="left" w:pos="426"/>
        </w:tabs>
        <w:spacing w:line="360" w:lineRule="auto"/>
        <w:ind w:left="426" w:firstLine="0"/>
        <w:jc w:val="both"/>
        <w:rPr>
          <w:rFonts w:ascii="Tahoma" w:hAnsi="Tahoma" w:cs="Tahoma"/>
          <w:bCs/>
          <w:color w:val="auto"/>
          <w:sz w:val="19"/>
          <w:szCs w:val="19"/>
        </w:rPr>
      </w:pPr>
      <w:r w:rsidRPr="00202F5B">
        <w:rPr>
          <w:rFonts w:ascii="Tahoma" w:hAnsi="Tahoma" w:cs="Tahoma"/>
          <w:bCs/>
          <w:color w:val="auto"/>
          <w:sz w:val="19"/>
          <w:szCs w:val="19"/>
        </w:rPr>
        <w:t xml:space="preserve"> οι οδηγίες για τη σωστή παρασκευή, χρήση και αποθήκευση του προϊόντος μετά το άνοιγμα κατά περίπτωση</w:t>
      </w:r>
      <w:r w:rsidR="005F294C" w:rsidRPr="00202F5B">
        <w:rPr>
          <w:rFonts w:ascii="Tahoma" w:hAnsi="Tahoma" w:cs="Tahoma"/>
          <w:bCs/>
          <w:color w:val="auto"/>
          <w:sz w:val="19"/>
          <w:szCs w:val="19"/>
        </w:rPr>
        <w:t xml:space="preserve"> (στα Ελληνικά)</w:t>
      </w:r>
      <w:r w:rsidRPr="00202F5B">
        <w:rPr>
          <w:rFonts w:ascii="Tahoma" w:hAnsi="Tahoma" w:cs="Tahoma"/>
          <w:bCs/>
          <w:color w:val="auto"/>
          <w:sz w:val="19"/>
          <w:szCs w:val="19"/>
        </w:rPr>
        <w:t>.</w:t>
      </w:r>
    </w:p>
    <w:p w:rsidR="00604036" w:rsidRDefault="00604036" w:rsidP="00272EC9">
      <w:pPr>
        <w:tabs>
          <w:tab w:val="left" w:pos="284"/>
          <w:tab w:val="left" w:pos="426"/>
        </w:tabs>
        <w:spacing w:line="360" w:lineRule="auto"/>
        <w:jc w:val="both"/>
        <w:rPr>
          <w:rFonts w:ascii="Tahoma" w:hAnsi="Tahoma" w:cs="Tahoma"/>
          <w:bCs/>
          <w:sz w:val="20"/>
          <w:szCs w:val="20"/>
        </w:rPr>
      </w:pPr>
    </w:p>
    <w:p w:rsidR="00272EC9" w:rsidRPr="00272EC9" w:rsidRDefault="00272EC9" w:rsidP="00272EC9">
      <w:pPr>
        <w:tabs>
          <w:tab w:val="left" w:pos="284"/>
          <w:tab w:val="left" w:pos="426"/>
        </w:tabs>
        <w:spacing w:line="360" w:lineRule="auto"/>
        <w:jc w:val="both"/>
        <w:rPr>
          <w:rFonts w:ascii="Tahoma" w:hAnsi="Tahoma" w:cs="Tahoma"/>
          <w:bCs/>
          <w:sz w:val="22"/>
          <w:szCs w:val="22"/>
        </w:rPr>
      </w:pPr>
    </w:p>
    <w:p w:rsidR="00604036" w:rsidRDefault="00604036" w:rsidP="00604036">
      <w:pPr>
        <w:pStyle w:val="ab"/>
        <w:tabs>
          <w:tab w:val="left" w:pos="284"/>
          <w:tab w:val="left" w:pos="426"/>
        </w:tabs>
        <w:spacing w:line="360" w:lineRule="auto"/>
        <w:ind w:left="0"/>
        <w:jc w:val="both"/>
        <w:rPr>
          <w:rFonts w:ascii="Tahoma" w:hAnsi="Tahoma" w:cs="Tahoma"/>
          <w:b/>
          <w:bCs/>
          <w:sz w:val="20"/>
          <w:szCs w:val="20"/>
        </w:rPr>
      </w:pPr>
      <w:r w:rsidRPr="00C055A4">
        <w:rPr>
          <w:rFonts w:ascii="Tahoma" w:hAnsi="Tahoma" w:cs="Tahoma"/>
          <w:b/>
          <w:bCs/>
          <w:sz w:val="20"/>
          <w:szCs w:val="20"/>
        </w:rPr>
        <w:t>Απαγορεύσεις</w:t>
      </w:r>
    </w:p>
    <w:p w:rsidR="00F3144F" w:rsidRPr="00C055A4" w:rsidRDefault="00F3144F" w:rsidP="00604036">
      <w:pPr>
        <w:pStyle w:val="ab"/>
        <w:tabs>
          <w:tab w:val="left" w:pos="284"/>
          <w:tab w:val="left" w:pos="426"/>
        </w:tabs>
        <w:spacing w:line="360" w:lineRule="auto"/>
        <w:ind w:left="0"/>
        <w:jc w:val="both"/>
        <w:rPr>
          <w:rFonts w:ascii="Tahoma" w:hAnsi="Tahoma" w:cs="Tahoma"/>
          <w:b/>
          <w:bCs/>
          <w:sz w:val="20"/>
          <w:szCs w:val="20"/>
        </w:rPr>
      </w:pPr>
    </w:p>
    <w:p w:rsidR="00272EC9" w:rsidRDefault="00272EC9" w:rsidP="00272EC9">
      <w:pPr>
        <w:pStyle w:val="ab"/>
        <w:numPr>
          <w:ilvl w:val="0"/>
          <w:numId w:val="38"/>
        </w:numPr>
        <w:tabs>
          <w:tab w:val="left" w:pos="284"/>
          <w:tab w:val="left" w:pos="426"/>
        </w:tabs>
        <w:spacing w:line="360" w:lineRule="auto"/>
        <w:jc w:val="both"/>
        <w:rPr>
          <w:rFonts w:ascii="Tahoma" w:hAnsi="Tahoma" w:cs="Tahoma"/>
          <w:bCs/>
          <w:sz w:val="20"/>
          <w:szCs w:val="20"/>
        </w:rPr>
      </w:pPr>
      <w:r w:rsidRPr="00272EC9">
        <w:rPr>
          <w:rFonts w:ascii="Tahoma" w:hAnsi="Tahoma" w:cs="Tahoma"/>
          <w:bCs/>
          <w:sz w:val="20"/>
          <w:szCs w:val="20"/>
        </w:rPr>
        <w:t xml:space="preserve">Απαγορεύεται στον Προμηθευτή να κατευθύνει με οποιοδήποτε τρόπο τους </w:t>
      </w:r>
      <w:r>
        <w:rPr>
          <w:rFonts w:ascii="Tahoma" w:hAnsi="Tahoma" w:cs="Tahoma"/>
          <w:bCs/>
          <w:sz w:val="20"/>
          <w:szCs w:val="20"/>
        </w:rPr>
        <w:t>Δ</w:t>
      </w:r>
      <w:r w:rsidRPr="00272EC9">
        <w:rPr>
          <w:rFonts w:ascii="Tahoma" w:hAnsi="Tahoma" w:cs="Tahoma"/>
          <w:bCs/>
          <w:sz w:val="20"/>
          <w:szCs w:val="20"/>
        </w:rPr>
        <w:t>ικαιούχους του ΕΟΠΥΥ σε συγκεκριμένους ιατρούς για τη συνταγογράφηση των ηλεκτρονικών γνωματεύσεων των</w:t>
      </w:r>
      <w:r>
        <w:rPr>
          <w:rFonts w:ascii="Tahoma" w:hAnsi="Tahoma" w:cs="Tahoma"/>
          <w:bCs/>
          <w:sz w:val="20"/>
          <w:szCs w:val="20"/>
        </w:rPr>
        <w:t xml:space="preserve"> Σκευασμάτων</w:t>
      </w:r>
      <w:r w:rsidR="00A50624" w:rsidRPr="00210675">
        <w:rPr>
          <w:rFonts w:ascii="Tahoma" w:hAnsi="Tahoma" w:cs="Tahoma"/>
          <w:bCs/>
          <w:sz w:val="20"/>
          <w:szCs w:val="20"/>
        </w:rPr>
        <w:t xml:space="preserve">. </w:t>
      </w:r>
    </w:p>
    <w:p w:rsidR="00A832A4" w:rsidRPr="00272EC9" w:rsidRDefault="00A832A4" w:rsidP="00272EC9">
      <w:pPr>
        <w:pStyle w:val="ab"/>
        <w:numPr>
          <w:ilvl w:val="0"/>
          <w:numId w:val="38"/>
        </w:numPr>
        <w:tabs>
          <w:tab w:val="left" w:pos="284"/>
          <w:tab w:val="left" w:pos="426"/>
        </w:tabs>
        <w:spacing w:line="360" w:lineRule="auto"/>
        <w:jc w:val="both"/>
        <w:rPr>
          <w:rFonts w:ascii="Tahoma" w:hAnsi="Tahoma" w:cs="Tahoma"/>
          <w:bCs/>
          <w:sz w:val="20"/>
          <w:szCs w:val="20"/>
        </w:rPr>
      </w:pPr>
      <w:r w:rsidRPr="00272EC9">
        <w:rPr>
          <w:rFonts w:ascii="Tahoma" w:hAnsi="Tahoma" w:cs="Tahoma"/>
          <w:bCs/>
          <w:sz w:val="20"/>
          <w:szCs w:val="20"/>
        </w:rPr>
        <w:t xml:space="preserve">Ο Προμηθευτής απαγορεύεται να εκτελέσει γνωμάτευση ισχύος μεγαλύτερης από την αναγραφόμενη </w:t>
      </w:r>
      <w:r w:rsidRPr="004F4606">
        <w:rPr>
          <w:rFonts w:ascii="Tahoma" w:hAnsi="Tahoma" w:cs="Tahoma"/>
          <w:bCs/>
          <w:color w:val="auto"/>
          <w:sz w:val="20"/>
          <w:szCs w:val="20"/>
        </w:rPr>
        <w:t xml:space="preserve">σε αυτή, ή γνωμάτευση </w:t>
      </w:r>
      <w:r w:rsidR="00272EC9" w:rsidRPr="004F4606">
        <w:rPr>
          <w:rFonts w:ascii="Tahoma" w:hAnsi="Tahoma" w:cs="Tahoma"/>
          <w:bCs/>
          <w:color w:val="auto"/>
          <w:sz w:val="20"/>
          <w:szCs w:val="20"/>
        </w:rPr>
        <w:t>μετά την πάροδο ενός έτους από την έκδοσή της, ή όπως αλλιώς ορίζεται από</w:t>
      </w:r>
      <w:r w:rsidR="00272EC9" w:rsidRPr="00272EC9">
        <w:rPr>
          <w:rFonts w:ascii="Tahoma" w:hAnsi="Tahoma" w:cs="Tahoma"/>
          <w:bCs/>
          <w:sz w:val="20"/>
          <w:szCs w:val="20"/>
        </w:rPr>
        <w:t xml:space="preserve"> τον ΕΚΠΥ</w:t>
      </w:r>
      <w:r w:rsidR="00B616DD">
        <w:rPr>
          <w:rFonts w:ascii="Tahoma" w:hAnsi="Tahoma" w:cs="Tahoma"/>
          <w:bCs/>
          <w:sz w:val="20"/>
          <w:szCs w:val="20"/>
        </w:rPr>
        <w:t xml:space="preserve"> ή αποφάσεις του Οργανισμού</w:t>
      </w:r>
      <w:r w:rsidRPr="00272EC9">
        <w:rPr>
          <w:rFonts w:ascii="Tahoma" w:hAnsi="Tahoma" w:cs="Tahoma"/>
          <w:bCs/>
          <w:sz w:val="20"/>
          <w:szCs w:val="20"/>
        </w:rPr>
        <w:t>.</w:t>
      </w:r>
    </w:p>
    <w:p w:rsidR="00A832A4" w:rsidRPr="00210675" w:rsidRDefault="00A832A4" w:rsidP="00C44160">
      <w:pPr>
        <w:pStyle w:val="23"/>
        <w:numPr>
          <w:ilvl w:val="0"/>
          <w:numId w:val="38"/>
        </w:numPr>
        <w:shd w:val="clear" w:color="auto" w:fill="auto"/>
        <w:spacing w:after="90" w:line="360" w:lineRule="auto"/>
        <w:jc w:val="both"/>
        <w:rPr>
          <w:rFonts w:ascii="Tahoma" w:hAnsi="Tahoma" w:cs="Tahoma"/>
          <w:bCs/>
          <w:color w:val="000000"/>
          <w:sz w:val="20"/>
          <w:szCs w:val="20"/>
        </w:rPr>
      </w:pPr>
      <w:r w:rsidRPr="00462307">
        <w:rPr>
          <w:rFonts w:ascii="Tahoma" w:hAnsi="Tahoma" w:cs="Tahoma"/>
          <w:bCs/>
          <w:color w:val="000000"/>
          <w:sz w:val="20"/>
          <w:szCs w:val="20"/>
        </w:rPr>
        <w:t xml:space="preserve">Απαγορεύεται αυστηρά η αντικατάσταση των </w:t>
      </w:r>
      <w:r w:rsidR="00B616DD">
        <w:rPr>
          <w:rFonts w:ascii="Tahoma" w:hAnsi="Tahoma" w:cs="Tahoma"/>
          <w:bCs/>
          <w:sz w:val="20"/>
          <w:szCs w:val="20"/>
        </w:rPr>
        <w:t>Σκευασμάτων</w:t>
      </w:r>
      <w:r w:rsidRPr="00462307">
        <w:rPr>
          <w:rFonts w:ascii="Tahoma" w:hAnsi="Tahoma" w:cs="Tahoma"/>
          <w:bCs/>
          <w:color w:val="000000"/>
          <w:sz w:val="20"/>
          <w:szCs w:val="20"/>
        </w:rPr>
        <w:t xml:space="preserve">, που αναγράφονται στη γνωμάτευση, με διαφορετικά </w:t>
      </w:r>
      <w:r>
        <w:rPr>
          <w:rFonts w:ascii="Tahoma" w:hAnsi="Tahoma" w:cs="Tahoma"/>
          <w:bCs/>
          <w:color w:val="000000"/>
          <w:sz w:val="20"/>
          <w:szCs w:val="20"/>
        </w:rPr>
        <w:t>προϊόντα</w:t>
      </w:r>
      <w:r w:rsidRPr="00462307">
        <w:rPr>
          <w:rFonts w:ascii="Tahoma" w:hAnsi="Tahoma" w:cs="Tahoma"/>
          <w:bCs/>
          <w:color w:val="000000"/>
          <w:sz w:val="20"/>
          <w:szCs w:val="20"/>
        </w:rPr>
        <w:t>, καθώς και η εξαργύρωση της συνταγής.</w:t>
      </w:r>
    </w:p>
    <w:p w:rsidR="00A832A4" w:rsidRPr="00210675" w:rsidRDefault="00A832A4" w:rsidP="00C44160">
      <w:pPr>
        <w:pStyle w:val="23"/>
        <w:numPr>
          <w:ilvl w:val="0"/>
          <w:numId w:val="38"/>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 xml:space="preserve">Σε περίπτωση εκτέλεσης γνωμάτευσης κατά παράβαση των απαγορεύσεων που τίθενται ανωτέρω, o Προμηθευτής δεν δικαιούται οποιοδήποτε ποσό από τον ΕΟΠΥΥ, για τις εκτελέσεις αυτές, τούτο δε με την επιφύλαξη κάθε άλλης που προβλέπεται από τη σύμβαση αυτή ή τη νομοθεσία. </w:t>
      </w:r>
    </w:p>
    <w:p w:rsidR="00A832A4" w:rsidRPr="00AC586E" w:rsidRDefault="00A832A4" w:rsidP="00C44160">
      <w:pPr>
        <w:pStyle w:val="23"/>
        <w:numPr>
          <w:ilvl w:val="0"/>
          <w:numId w:val="38"/>
        </w:numPr>
        <w:spacing w:after="90" w:line="360" w:lineRule="auto"/>
        <w:jc w:val="both"/>
        <w:rPr>
          <w:rFonts w:ascii="Tahoma" w:hAnsi="Tahoma" w:cs="Tahoma"/>
          <w:bCs/>
          <w:color w:val="000000"/>
          <w:sz w:val="20"/>
          <w:szCs w:val="20"/>
        </w:rPr>
      </w:pPr>
      <w:r w:rsidRPr="00AC586E">
        <w:rPr>
          <w:rFonts w:ascii="Tahoma" w:hAnsi="Tahoma" w:cs="Tahoma"/>
          <w:bCs/>
          <w:color w:val="000000"/>
          <w:sz w:val="20"/>
          <w:szCs w:val="20"/>
        </w:rPr>
        <w:t>Ο ΕΟΠΥΥ έχει το δικαίωμα να ενεργεί έλεγχο στον Προμηθευτή σχετικά με τη τήρηση της παρούσας σύμβασης και της σχετικής νομοθεσίας, με τα εντεταλμένα όργανα του. </w:t>
      </w:r>
      <w:r>
        <w:rPr>
          <w:rFonts w:ascii="Tahoma" w:hAnsi="Tahoma" w:cs="Tahoma"/>
          <w:bCs/>
          <w:sz w:val="20"/>
          <w:szCs w:val="20"/>
        </w:rPr>
        <w:t>Στην ανωτέρω περίπτωση</w:t>
      </w:r>
      <w:r w:rsidRPr="00210675">
        <w:rPr>
          <w:rFonts w:ascii="Tahoma" w:hAnsi="Tahoma" w:cs="Tahoma"/>
          <w:bCs/>
          <w:sz w:val="20"/>
          <w:szCs w:val="20"/>
        </w:rPr>
        <w:t xml:space="preserve"> θα του επιβάλλονται οι ανάλογες κυρώσεις.</w:t>
      </w:r>
    </w:p>
    <w:p w:rsidR="004662D3" w:rsidRDefault="004662D3" w:rsidP="00604036">
      <w:pPr>
        <w:pStyle w:val="ab"/>
        <w:tabs>
          <w:tab w:val="left" w:pos="284"/>
          <w:tab w:val="left" w:pos="426"/>
        </w:tabs>
        <w:spacing w:line="360" w:lineRule="auto"/>
        <w:ind w:left="0"/>
        <w:jc w:val="both"/>
        <w:rPr>
          <w:rFonts w:ascii="Tahoma" w:hAnsi="Tahoma" w:cs="Tahoma"/>
          <w:bCs/>
          <w:sz w:val="20"/>
          <w:szCs w:val="20"/>
        </w:rPr>
      </w:pPr>
    </w:p>
    <w:p w:rsidR="00C44160" w:rsidRPr="00210675" w:rsidRDefault="00C44160" w:rsidP="00604036">
      <w:pPr>
        <w:pStyle w:val="ab"/>
        <w:tabs>
          <w:tab w:val="left" w:pos="284"/>
          <w:tab w:val="left" w:pos="426"/>
        </w:tabs>
        <w:spacing w:line="360" w:lineRule="auto"/>
        <w:ind w:left="0"/>
        <w:jc w:val="both"/>
        <w:rPr>
          <w:rFonts w:ascii="Tahoma" w:hAnsi="Tahoma" w:cs="Tahoma"/>
          <w:bCs/>
          <w:sz w:val="20"/>
          <w:szCs w:val="20"/>
        </w:rPr>
      </w:pPr>
    </w:p>
    <w:p w:rsidR="00A832A4" w:rsidRPr="00C055A4" w:rsidRDefault="00A832A4">
      <w:pPr>
        <w:rPr>
          <w:rFonts w:ascii="Tahoma" w:hAnsi="Tahoma" w:cs="Tahoma"/>
          <w:b/>
          <w:bCs/>
          <w:sz w:val="20"/>
          <w:szCs w:val="20"/>
        </w:rPr>
      </w:pPr>
      <w:r w:rsidRPr="00C055A4">
        <w:rPr>
          <w:rFonts w:ascii="Tahoma" w:hAnsi="Tahoma" w:cs="Tahoma"/>
          <w:b/>
          <w:bCs/>
          <w:sz w:val="20"/>
          <w:szCs w:val="20"/>
        </w:rPr>
        <w:t xml:space="preserve">Άρθρο 3 - Δικαιούχοι του </w:t>
      </w:r>
      <w:r>
        <w:rPr>
          <w:rFonts w:ascii="Tahoma" w:hAnsi="Tahoma" w:cs="Tahoma"/>
          <w:b/>
          <w:bCs/>
          <w:sz w:val="20"/>
          <w:szCs w:val="20"/>
        </w:rPr>
        <w:t>Προϊόντων</w:t>
      </w:r>
    </w:p>
    <w:p w:rsidR="00272EC9" w:rsidRDefault="00272EC9" w:rsidP="00272EC9">
      <w:pPr>
        <w:pStyle w:val="23"/>
        <w:shd w:val="clear" w:color="auto" w:fill="auto"/>
        <w:spacing w:after="90" w:line="360" w:lineRule="auto"/>
        <w:ind w:firstLine="0"/>
        <w:jc w:val="both"/>
        <w:rPr>
          <w:rFonts w:ascii="Tahoma" w:hAnsi="Tahoma" w:cs="Tahoma"/>
          <w:bCs/>
          <w:color w:val="000000"/>
          <w:sz w:val="20"/>
          <w:szCs w:val="20"/>
        </w:rPr>
      </w:pPr>
    </w:p>
    <w:p w:rsidR="00A832A4" w:rsidRPr="00E05D0C" w:rsidRDefault="00A832A4" w:rsidP="00272EC9">
      <w:pPr>
        <w:pStyle w:val="23"/>
        <w:shd w:val="clear" w:color="auto" w:fill="auto"/>
        <w:spacing w:after="90" w:line="360" w:lineRule="auto"/>
        <w:ind w:firstLine="0"/>
        <w:jc w:val="both"/>
        <w:rPr>
          <w:rFonts w:ascii="Tahoma" w:hAnsi="Tahoma" w:cs="Tahoma"/>
          <w:bCs/>
          <w:color w:val="000000"/>
          <w:sz w:val="20"/>
          <w:szCs w:val="20"/>
        </w:rPr>
      </w:pPr>
      <w:r w:rsidRPr="00210675">
        <w:rPr>
          <w:rFonts w:ascii="Tahoma" w:hAnsi="Tahoma" w:cs="Tahoma"/>
          <w:bCs/>
          <w:color w:val="000000"/>
          <w:sz w:val="20"/>
          <w:szCs w:val="20"/>
        </w:rPr>
        <w:t xml:space="preserve">Οι </w:t>
      </w:r>
      <w:r w:rsidR="00272EC9">
        <w:rPr>
          <w:rFonts w:ascii="Tahoma" w:hAnsi="Tahoma" w:cs="Tahoma"/>
          <w:bCs/>
          <w:color w:val="000000"/>
          <w:sz w:val="20"/>
          <w:szCs w:val="20"/>
        </w:rPr>
        <w:t>Δ</w:t>
      </w:r>
      <w:r w:rsidRPr="00210675">
        <w:rPr>
          <w:rFonts w:ascii="Tahoma" w:hAnsi="Tahoma" w:cs="Tahoma"/>
          <w:bCs/>
          <w:color w:val="000000"/>
          <w:sz w:val="20"/>
          <w:szCs w:val="20"/>
        </w:rPr>
        <w:t xml:space="preserve">ικαιούχοι των </w:t>
      </w:r>
      <w:r w:rsidR="00272EC9">
        <w:rPr>
          <w:rFonts w:ascii="Tahoma" w:hAnsi="Tahoma" w:cs="Tahoma"/>
          <w:sz w:val="20"/>
          <w:szCs w:val="20"/>
        </w:rPr>
        <w:t>Σκευασμάτων</w:t>
      </w:r>
      <w:r w:rsidRPr="00EE66FA">
        <w:rPr>
          <w:rFonts w:ascii="Tahoma" w:hAnsi="Tahoma" w:cs="Tahoma"/>
          <w:sz w:val="20"/>
          <w:szCs w:val="20"/>
        </w:rPr>
        <w:t xml:space="preserve"> που προορίζονται για ειδικούς ιατρικούς σκοπούς</w:t>
      </w:r>
      <w:r w:rsidRPr="00210675">
        <w:rPr>
          <w:rFonts w:ascii="Tahoma" w:hAnsi="Tahoma" w:cs="Tahoma"/>
          <w:bCs/>
          <w:color w:val="000000"/>
          <w:sz w:val="20"/>
          <w:szCs w:val="20"/>
        </w:rPr>
        <w:t xml:space="preserve"> τους οποίους αφορά η παρούσα σύμβαση, είναι οι άμεσα </w:t>
      </w:r>
      <w:r w:rsidR="00272EC9">
        <w:rPr>
          <w:rFonts w:ascii="Tahoma" w:hAnsi="Tahoma" w:cs="Tahoma"/>
          <w:bCs/>
          <w:color w:val="000000"/>
          <w:sz w:val="20"/>
          <w:szCs w:val="20"/>
        </w:rPr>
        <w:t>Δικαιούχοι</w:t>
      </w:r>
      <w:r w:rsidRPr="00210675">
        <w:rPr>
          <w:rFonts w:ascii="Tahoma" w:hAnsi="Tahoma" w:cs="Tahoma"/>
          <w:bCs/>
          <w:color w:val="000000"/>
          <w:sz w:val="20"/>
          <w:szCs w:val="20"/>
        </w:rPr>
        <w:t xml:space="preserve"> των Κλάδων Υγείας των ασφαλιστικών οργανισμών, που </w:t>
      </w:r>
      <w:r w:rsidRPr="00B616DD">
        <w:rPr>
          <w:rFonts w:ascii="Tahoma" w:hAnsi="Tahoma" w:cs="Tahoma"/>
          <w:bCs/>
          <w:color w:val="000000"/>
          <w:sz w:val="20"/>
          <w:szCs w:val="20"/>
        </w:rPr>
        <w:t xml:space="preserve">εντάσσονται στον ΕΟΠΥΥ, σύμφωνα με τις διατάξεις του Ν. 3918/2011 (ΦΕΚ Α΄31) και όπως αυτός έχει τροποποιηθεί και ισχύει, καθώς και μέλη της οικογένειάς τους (έμμεσα </w:t>
      </w:r>
      <w:r w:rsidR="00272EC9" w:rsidRPr="00B616DD">
        <w:rPr>
          <w:rFonts w:ascii="Tahoma" w:hAnsi="Tahoma" w:cs="Tahoma"/>
          <w:bCs/>
          <w:color w:val="000000"/>
          <w:sz w:val="20"/>
          <w:szCs w:val="20"/>
        </w:rPr>
        <w:t>Δικαιούχοι</w:t>
      </w:r>
      <w:r w:rsidRPr="00B616DD">
        <w:rPr>
          <w:rFonts w:ascii="Tahoma" w:hAnsi="Tahoma" w:cs="Tahoma"/>
          <w:bCs/>
          <w:color w:val="000000"/>
          <w:sz w:val="20"/>
          <w:szCs w:val="20"/>
        </w:rPr>
        <w:t>). Ως μέλη της οικογένειας</w:t>
      </w:r>
      <w:r w:rsidRPr="00210675">
        <w:rPr>
          <w:rFonts w:ascii="Tahoma" w:hAnsi="Tahoma" w:cs="Tahoma"/>
          <w:bCs/>
          <w:color w:val="000000"/>
          <w:sz w:val="20"/>
          <w:szCs w:val="20"/>
        </w:rPr>
        <w:t xml:space="preserve"> ορίζονται τα πρόσωπα που απαριθμούνται στο άρθρο 3 του Κανονισμού και στις επιμέρους διατάξεις των Κανονισμών των Κλάδων ή Τομέων υγείας των φορέων κοινωνικής ασφάλισης, καθώς και του Οργανισμού Περίθαλψης Ασφαλισμένων του Δημοσ</w:t>
      </w:r>
      <w:r>
        <w:rPr>
          <w:rFonts w:ascii="Tahoma" w:hAnsi="Tahoma" w:cs="Tahoma"/>
          <w:bCs/>
          <w:color w:val="000000"/>
          <w:sz w:val="20"/>
          <w:szCs w:val="20"/>
        </w:rPr>
        <w:t>ίου, που εντάχθηκαν στον ΕΟΠΥΥ.</w:t>
      </w:r>
      <w:r w:rsidR="00075B22">
        <w:rPr>
          <w:rFonts w:ascii="Tahoma" w:hAnsi="Tahoma" w:cs="Tahoma"/>
          <w:bCs/>
          <w:color w:val="000000"/>
          <w:sz w:val="20"/>
          <w:szCs w:val="20"/>
        </w:rPr>
        <w:t xml:space="preserve"> Στους Δικαιούχους εκδίδεται Γνωμάτευση όπως ορίζεται στον ισχύοντα ΕΚΠΥ.</w:t>
      </w:r>
    </w:p>
    <w:p w:rsidR="00E32FD1" w:rsidRDefault="00E32FD1" w:rsidP="00E32FD1">
      <w:pPr>
        <w:tabs>
          <w:tab w:val="left" w:pos="284"/>
          <w:tab w:val="left" w:pos="426"/>
        </w:tabs>
        <w:spacing w:line="360" w:lineRule="auto"/>
        <w:jc w:val="center"/>
        <w:rPr>
          <w:rFonts w:ascii="Tahoma" w:hAnsi="Tahoma" w:cs="Tahoma"/>
          <w:b/>
          <w:bCs/>
          <w:sz w:val="22"/>
          <w:szCs w:val="22"/>
        </w:rPr>
      </w:pPr>
    </w:p>
    <w:p w:rsidR="00F3144F" w:rsidRDefault="00F3144F" w:rsidP="00E32FD1">
      <w:pPr>
        <w:tabs>
          <w:tab w:val="left" w:pos="284"/>
          <w:tab w:val="left" w:pos="426"/>
        </w:tabs>
        <w:spacing w:line="360" w:lineRule="auto"/>
        <w:jc w:val="center"/>
        <w:rPr>
          <w:rFonts w:ascii="Tahoma" w:hAnsi="Tahoma" w:cs="Tahoma"/>
          <w:b/>
          <w:bCs/>
          <w:sz w:val="22"/>
          <w:szCs w:val="22"/>
        </w:rPr>
      </w:pPr>
    </w:p>
    <w:p w:rsidR="00A832A4" w:rsidRDefault="00A832A4">
      <w:pPr>
        <w:rPr>
          <w:rFonts w:ascii="Tahoma" w:hAnsi="Tahoma" w:cs="Tahoma"/>
          <w:b/>
          <w:bCs/>
          <w:sz w:val="20"/>
          <w:szCs w:val="20"/>
        </w:rPr>
      </w:pPr>
      <w:r w:rsidRPr="00C055A4">
        <w:rPr>
          <w:rFonts w:ascii="Tahoma" w:hAnsi="Tahoma" w:cs="Tahoma"/>
          <w:b/>
          <w:bCs/>
          <w:sz w:val="20"/>
          <w:szCs w:val="20"/>
        </w:rPr>
        <w:t xml:space="preserve">Άρθρο 4 – Χορήγηση </w:t>
      </w:r>
      <w:r w:rsidR="00075B22">
        <w:rPr>
          <w:rFonts w:ascii="Tahoma" w:hAnsi="Tahoma" w:cs="Tahoma"/>
          <w:b/>
          <w:bCs/>
          <w:sz w:val="20"/>
          <w:szCs w:val="20"/>
        </w:rPr>
        <w:t>Σκευασμάτων</w:t>
      </w:r>
      <w:r w:rsidRPr="00C055A4">
        <w:rPr>
          <w:rFonts w:ascii="Tahoma" w:hAnsi="Tahoma" w:cs="Tahoma"/>
          <w:b/>
          <w:bCs/>
          <w:sz w:val="20"/>
          <w:szCs w:val="20"/>
        </w:rPr>
        <w:t xml:space="preserve"> από τον Προμηθευτή</w:t>
      </w:r>
    </w:p>
    <w:p w:rsidR="00A832A4" w:rsidRPr="00C055A4" w:rsidRDefault="00A832A4" w:rsidP="00902033">
      <w:pPr>
        <w:pStyle w:val="23"/>
        <w:shd w:val="clear" w:color="auto" w:fill="auto"/>
        <w:spacing w:after="90" w:line="360" w:lineRule="auto"/>
        <w:ind w:firstLine="0"/>
        <w:jc w:val="both"/>
        <w:rPr>
          <w:rFonts w:ascii="Tahoma" w:hAnsi="Tahoma" w:cs="Tahoma"/>
          <w:b/>
          <w:bCs/>
          <w:color w:val="000000"/>
          <w:sz w:val="20"/>
          <w:szCs w:val="20"/>
        </w:rPr>
      </w:pPr>
    </w:p>
    <w:p w:rsidR="00A832A4" w:rsidRPr="00210675" w:rsidRDefault="00A832A4" w:rsidP="00902033">
      <w:pPr>
        <w:pStyle w:val="23"/>
        <w:shd w:val="clear" w:color="auto" w:fill="auto"/>
        <w:spacing w:after="90" w:line="360" w:lineRule="auto"/>
        <w:ind w:firstLine="0"/>
        <w:jc w:val="both"/>
        <w:rPr>
          <w:rFonts w:ascii="Tahoma" w:hAnsi="Tahoma" w:cs="Tahoma"/>
          <w:bCs/>
          <w:color w:val="000000"/>
          <w:sz w:val="20"/>
          <w:szCs w:val="20"/>
        </w:rPr>
      </w:pPr>
      <w:r w:rsidRPr="00210675">
        <w:rPr>
          <w:rFonts w:ascii="Tahoma" w:hAnsi="Tahoma" w:cs="Tahoma"/>
          <w:bCs/>
          <w:color w:val="000000"/>
          <w:sz w:val="20"/>
          <w:szCs w:val="20"/>
        </w:rPr>
        <w:t xml:space="preserve">1. Ο Προμηθευτής χορηγεί στους Δικαιούχους όλα τα εγκεκριμένα </w:t>
      </w:r>
      <w:r w:rsidR="00272EC9">
        <w:rPr>
          <w:rFonts w:ascii="Tahoma" w:hAnsi="Tahoma" w:cs="Tahoma"/>
          <w:bCs/>
          <w:color w:val="000000"/>
          <w:sz w:val="20"/>
          <w:szCs w:val="20"/>
        </w:rPr>
        <w:t>Σκευάσματα</w:t>
      </w:r>
      <w:r w:rsidRPr="00210675">
        <w:rPr>
          <w:rFonts w:ascii="Tahoma" w:hAnsi="Tahoma" w:cs="Tahoma"/>
          <w:bCs/>
          <w:color w:val="000000"/>
          <w:sz w:val="20"/>
          <w:szCs w:val="20"/>
        </w:rPr>
        <w:t xml:space="preserve">, των οποίων η δαπάνη καλύπτεται σύμφωνα με τις διατάξεις του ΕΚΠΥ, όπως αυτές εκάστοτε ισχύουν και τα οποία αναγράφονται στις προσκομιζόμενες από τους </w:t>
      </w:r>
      <w:r w:rsidR="00272EC9">
        <w:rPr>
          <w:rFonts w:ascii="Tahoma" w:hAnsi="Tahoma" w:cs="Tahoma"/>
          <w:bCs/>
          <w:color w:val="000000"/>
          <w:sz w:val="20"/>
          <w:szCs w:val="20"/>
        </w:rPr>
        <w:t>Δικαιούχους</w:t>
      </w:r>
      <w:r w:rsidRPr="00210675">
        <w:rPr>
          <w:rFonts w:ascii="Tahoma" w:hAnsi="Tahoma" w:cs="Tahoma"/>
          <w:bCs/>
          <w:color w:val="000000"/>
          <w:sz w:val="20"/>
          <w:szCs w:val="20"/>
        </w:rPr>
        <w:t xml:space="preserve"> γνωματεύσεις.</w:t>
      </w:r>
    </w:p>
    <w:p w:rsidR="00A832A4" w:rsidRPr="00210675" w:rsidRDefault="00A832A4" w:rsidP="00902033">
      <w:pPr>
        <w:pStyle w:val="23"/>
        <w:shd w:val="clear" w:color="auto" w:fill="auto"/>
        <w:spacing w:after="90" w:line="360" w:lineRule="auto"/>
        <w:ind w:firstLine="0"/>
        <w:jc w:val="both"/>
        <w:rPr>
          <w:rFonts w:ascii="Tahoma" w:hAnsi="Tahoma" w:cs="Tahoma"/>
          <w:bCs/>
          <w:color w:val="000000"/>
          <w:sz w:val="20"/>
          <w:szCs w:val="20"/>
        </w:rPr>
      </w:pPr>
      <w:r w:rsidRPr="00210675">
        <w:rPr>
          <w:rFonts w:ascii="Tahoma" w:hAnsi="Tahoma" w:cs="Tahoma"/>
          <w:bCs/>
          <w:color w:val="000000"/>
          <w:sz w:val="20"/>
          <w:szCs w:val="20"/>
        </w:rPr>
        <w:t>2. Η υποχρέωση αυτή του Προμηθευτή εκτείνεται μόνον στις εργάσιμες ημέρες και ώρες, κατά τις οποίες έχει κατά νόμο ανοικτά τα γραφεία και τις αποθήκες του.</w:t>
      </w:r>
    </w:p>
    <w:p w:rsidR="00A832A4" w:rsidRPr="00210675" w:rsidRDefault="00A832A4" w:rsidP="00902033">
      <w:pPr>
        <w:pStyle w:val="23"/>
        <w:shd w:val="clear" w:color="auto" w:fill="auto"/>
        <w:spacing w:after="90" w:line="360" w:lineRule="auto"/>
        <w:ind w:firstLine="0"/>
        <w:jc w:val="both"/>
        <w:rPr>
          <w:rFonts w:ascii="Tahoma" w:hAnsi="Tahoma" w:cs="Tahoma"/>
          <w:bCs/>
          <w:color w:val="000000"/>
          <w:sz w:val="20"/>
          <w:szCs w:val="20"/>
        </w:rPr>
      </w:pPr>
      <w:r w:rsidRPr="00210675">
        <w:rPr>
          <w:rFonts w:ascii="Tahoma" w:hAnsi="Tahoma" w:cs="Tahoma"/>
          <w:bCs/>
          <w:color w:val="000000"/>
          <w:sz w:val="20"/>
          <w:szCs w:val="20"/>
        </w:rPr>
        <w:t xml:space="preserve">3. Ο Προμηθευτής είναι υποχρεωμένος να χορηγεί </w:t>
      </w:r>
      <w:r>
        <w:rPr>
          <w:rFonts w:ascii="Tahoma" w:hAnsi="Tahoma" w:cs="Tahoma"/>
          <w:bCs/>
          <w:color w:val="000000"/>
          <w:sz w:val="20"/>
          <w:szCs w:val="20"/>
        </w:rPr>
        <w:t xml:space="preserve">τα </w:t>
      </w:r>
      <w:r w:rsidR="00B616DD">
        <w:rPr>
          <w:rFonts w:ascii="Tahoma" w:hAnsi="Tahoma" w:cs="Tahoma"/>
          <w:bCs/>
          <w:color w:val="000000"/>
          <w:sz w:val="20"/>
          <w:szCs w:val="20"/>
        </w:rPr>
        <w:t>Σκευάσματα</w:t>
      </w:r>
      <w:r w:rsidRPr="00210675">
        <w:rPr>
          <w:rFonts w:ascii="Tahoma" w:hAnsi="Tahoma" w:cs="Tahoma"/>
          <w:bCs/>
          <w:color w:val="000000"/>
          <w:sz w:val="20"/>
          <w:szCs w:val="20"/>
        </w:rPr>
        <w:t xml:space="preserve"> μόνον σε </w:t>
      </w:r>
      <w:r w:rsidR="00272EC9">
        <w:rPr>
          <w:rFonts w:ascii="Tahoma" w:hAnsi="Tahoma" w:cs="Tahoma"/>
          <w:bCs/>
          <w:color w:val="000000"/>
          <w:sz w:val="20"/>
          <w:szCs w:val="20"/>
        </w:rPr>
        <w:t>Δικαιούχους</w:t>
      </w:r>
      <w:r w:rsidRPr="00210675">
        <w:rPr>
          <w:rFonts w:ascii="Tahoma" w:hAnsi="Tahoma" w:cs="Tahoma"/>
          <w:bCs/>
          <w:color w:val="000000"/>
          <w:sz w:val="20"/>
          <w:szCs w:val="20"/>
        </w:rPr>
        <w:t xml:space="preserve"> που έχουν ασφαλιστική ικανότητα</w:t>
      </w:r>
      <w:r w:rsidR="00272EC9">
        <w:rPr>
          <w:rFonts w:ascii="Tahoma" w:hAnsi="Tahoma" w:cs="Tahoma"/>
          <w:bCs/>
          <w:color w:val="000000"/>
          <w:sz w:val="20"/>
          <w:szCs w:val="20"/>
        </w:rPr>
        <w:t xml:space="preserve"> </w:t>
      </w:r>
      <w:r w:rsidR="00272EC9" w:rsidRPr="00272EC9">
        <w:rPr>
          <w:rFonts w:ascii="Tahoma" w:hAnsi="Tahoma" w:cs="Tahoma"/>
          <w:bCs/>
          <w:color w:val="000000"/>
          <w:sz w:val="20"/>
          <w:szCs w:val="20"/>
        </w:rPr>
        <w:t>(</w:t>
      </w:r>
      <w:r w:rsidR="00B616DD" w:rsidRPr="00210675">
        <w:rPr>
          <w:rFonts w:ascii="Tahoma" w:hAnsi="Tahoma" w:cs="Tahoma"/>
          <w:bCs/>
          <w:color w:val="000000"/>
          <w:sz w:val="20"/>
          <w:szCs w:val="20"/>
        </w:rPr>
        <w:t xml:space="preserve">ή Απεσταλμένους </w:t>
      </w:r>
      <w:r w:rsidR="00B616DD">
        <w:rPr>
          <w:rFonts w:ascii="Tahoma" w:hAnsi="Tahoma" w:cs="Tahoma"/>
          <w:bCs/>
          <w:color w:val="000000"/>
          <w:sz w:val="20"/>
          <w:szCs w:val="20"/>
        </w:rPr>
        <w:t>αυτών Ορισμένα Πρόσωπα</w:t>
      </w:r>
      <w:r w:rsidR="00272EC9" w:rsidRPr="00272EC9">
        <w:rPr>
          <w:rFonts w:ascii="Tahoma" w:hAnsi="Tahoma" w:cs="Tahoma"/>
          <w:bCs/>
          <w:color w:val="000000"/>
          <w:sz w:val="20"/>
          <w:szCs w:val="20"/>
        </w:rPr>
        <w:t>)</w:t>
      </w:r>
      <w:r w:rsidRPr="00210675">
        <w:rPr>
          <w:rFonts w:ascii="Tahoma" w:hAnsi="Tahoma" w:cs="Tahoma"/>
          <w:bCs/>
          <w:color w:val="000000"/>
          <w:sz w:val="20"/>
          <w:szCs w:val="20"/>
        </w:rPr>
        <w:t>. Η ασφαλιστική ικανότητα προκύπτει από ηλεκτρονικό έλεγχο μέσω του ΑΜΚΑ ή/και από το βιβλιάριο εφόσον η γνωμάτευση δεν είναι ηλεκτρονική.</w:t>
      </w:r>
    </w:p>
    <w:p w:rsidR="00902033" w:rsidRPr="00272EC9" w:rsidRDefault="004662D3" w:rsidP="00C44160">
      <w:pPr>
        <w:pStyle w:val="23"/>
        <w:shd w:val="clear" w:color="auto" w:fill="auto"/>
        <w:tabs>
          <w:tab w:val="left" w:pos="1038"/>
        </w:tabs>
        <w:spacing w:after="90" w:line="360" w:lineRule="auto"/>
        <w:ind w:firstLine="0"/>
        <w:jc w:val="both"/>
        <w:rPr>
          <w:rFonts w:ascii="Tahoma" w:hAnsi="Tahoma" w:cs="Tahoma"/>
          <w:bCs/>
          <w:color w:val="000000"/>
          <w:sz w:val="20"/>
          <w:szCs w:val="20"/>
        </w:rPr>
      </w:pPr>
      <w:r w:rsidRPr="00272EC9">
        <w:rPr>
          <w:rFonts w:ascii="Tahoma" w:hAnsi="Tahoma" w:cs="Tahoma"/>
          <w:bCs/>
          <w:color w:val="000000"/>
          <w:sz w:val="20"/>
          <w:szCs w:val="20"/>
        </w:rPr>
        <w:t xml:space="preserve">4. </w:t>
      </w:r>
      <w:r w:rsidR="00902033" w:rsidRPr="00272EC9">
        <w:rPr>
          <w:rFonts w:ascii="Tahoma" w:hAnsi="Tahoma" w:cs="Tahoma"/>
          <w:bCs/>
          <w:color w:val="000000"/>
          <w:sz w:val="20"/>
          <w:szCs w:val="20"/>
        </w:rPr>
        <w:t xml:space="preserve">Ο Προμηθευτής ελέγχει, πριν την εκτέλεση της </w:t>
      </w:r>
      <w:r w:rsidRPr="00272EC9">
        <w:rPr>
          <w:rFonts w:ascii="Tahoma" w:hAnsi="Tahoma" w:cs="Tahoma"/>
          <w:bCs/>
          <w:color w:val="000000"/>
          <w:sz w:val="20"/>
          <w:szCs w:val="20"/>
        </w:rPr>
        <w:t>γνωμάτευσης</w:t>
      </w:r>
      <w:r w:rsidR="00902033" w:rsidRPr="00272EC9">
        <w:rPr>
          <w:rFonts w:ascii="Tahoma" w:hAnsi="Tahoma" w:cs="Tahoma"/>
          <w:bCs/>
          <w:color w:val="000000"/>
          <w:sz w:val="20"/>
          <w:szCs w:val="20"/>
        </w:rPr>
        <w:t xml:space="preserve"> τα παρακάτω στοιχεία:</w:t>
      </w:r>
    </w:p>
    <w:p w:rsidR="00075B22" w:rsidRDefault="00902033" w:rsidP="00075B22">
      <w:pPr>
        <w:pStyle w:val="23"/>
        <w:shd w:val="clear" w:color="auto" w:fill="auto"/>
        <w:spacing w:after="90" w:line="360" w:lineRule="auto"/>
        <w:ind w:firstLine="0"/>
        <w:jc w:val="both"/>
        <w:rPr>
          <w:rFonts w:ascii="Tahoma" w:hAnsi="Tahoma" w:cs="Tahoma"/>
          <w:bCs/>
          <w:color w:val="000000"/>
          <w:sz w:val="20"/>
          <w:szCs w:val="20"/>
        </w:rPr>
      </w:pPr>
      <w:r w:rsidRPr="00272EC9">
        <w:rPr>
          <w:rFonts w:ascii="Tahoma" w:hAnsi="Tahoma" w:cs="Tahoma"/>
          <w:bCs/>
          <w:color w:val="000000"/>
          <w:sz w:val="20"/>
          <w:szCs w:val="20"/>
        </w:rPr>
        <w:t xml:space="preserve">α) Αν έχει τεθεί Α.Μ. ΤΣΑΥ, </w:t>
      </w:r>
      <w:r w:rsidR="004662D3" w:rsidRPr="00272EC9">
        <w:rPr>
          <w:rFonts w:ascii="Tahoma" w:hAnsi="Tahoma" w:cs="Tahoma"/>
          <w:bCs/>
          <w:color w:val="000000"/>
          <w:sz w:val="20"/>
          <w:szCs w:val="20"/>
        </w:rPr>
        <w:t xml:space="preserve">ο </w:t>
      </w:r>
      <w:r w:rsidRPr="00272EC9">
        <w:rPr>
          <w:rFonts w:ascii="Tahoma" w:hAnsi="Tahoma" w:cs="Tahoma"/>
          <w:bCs/>
          <w:color w:val="000000"/>
          <w:sz w:val="20"/>
          <w:szCs w:val="20"/>
        </w:rPr>
        <w:t>ΑΜΚΑ</w:t>
      </w:r>
      <w:r w:rsidR="004F4606">
        <w:rPr>
          <w:rFonts w:ascii="Tahoma" w:hAnsi="Tahoma" w:cs="Tahoma"/>
          <w:bCs/>
          <w:color w:val="000000"/>
          <w:sz w:val="20"/>
          <w:szCs w:val="20"/>
        </w:rPr>
        <w:t xml:space="preserve"> του Ιατρού</w:t>
      </w:r>
      <w:r w:rsidRPr="00272EC9">
        <w:rPr>
          <w:rFonts w:ascii="Tahoma" w:hAnsi="Tahoma" w:cs="Tahoma"/>
          <w:bCs/>
          <w:color w:val="000000"/>
          <w:sz w:val="20"/>
          <w:szCs w:val="20"/>
        </w:rPr>
        <w:t>, όπως επίσης και η υπογραφή γιατρού, ή αν έχει τεθεί Σ</w:t>
      </w:r>
      <w:r w:rsidR="005D2405">
        <w:rPr>
          <w:rFonts w:ascii="Tahoma" w:hAnsi="Tahoma" w:cs="Tahoma"/>
          <w:bCs/>
          <w:color w:val="000000"/>
          <w:sz w:val="20"/>
          <w:szCs w:val="20"/>
        </w:rPr>
        <w:t>φραγίδα Νοσοκομείου όπως προβλέπεται από την κείμενη νομοθεσία</w:t>
      </w:r>
      <w:r w:rsidR="004662D3" w:rsidRPr="00272EC9">
        <w:rPr>
          <w:rFonts w:ascii="Tahoma" w:hAnsi="Tahoma" w:cs="Tahoma"/>
          <w:bCs/>
          <w:color w:val="000000"/>
          <w:sz w:val="20"/>
          <w:szCs w:val="20"/>
        </w:rPr>
        <w:t xml:space="preserve">, </w:t>
      </w:r>
      <w:r w:rsidRPr="00272EC9">
        <w:rPr>
          <w:rFonts w:ascii="Tahoma" w:hAnsi="Tahoma" w:cs="Tahoma"/>
          <w:bCs/>
          <w:color w:val="000000"/>
          <w:sz w:val="20"/>
          <w:szCs w:val="20"/>
        </w:rPr>
        <w:t>β) Στοιχεία Ασφαλισμένου</w:t>
      </w:r>
      <w:r w:rsidRPr="00210675">
        <w:rPr>
          <w:rFonts w:ascii="Tahoma" w:hAnsi="Tahoma" w:cs="Tahoma"/>
          <w:bCs/>
          <w:color w:val="000000"/>
          <w:sz w:val="20"/>
          <w:szCs w:val="20"/>
        </w:rPr>
        <w:t xml:space="preserve"> </w:t>
      </w:r>
    </w:p>
    <w:p w:rsidR="00F3144F" w:rsidRDefault="00F3144F" w:rsidP="00E32FD1">
      <w:pPr>
        <w:tabs>
          <w:tab w:val="left" w:pos="284"/>
          <w:tab w:val="left" w:pos="426"/>
        </w:tabs>
        <w:spacing w:line="360" w:lineRule="auto"/>
        <w:jc w:val="center"/>
        <w:rPr>
          <w:rFonts w:ascii="Tahoma" w:hAnsi="Tahoma" w:cs="Tahoma"/>
          <w:b/>
          <w:bCs/>
          <w:sz w:val="22"/>
          <w:szCs w:val="22"/>
        </w:rPr>
      </w:pPr>
    </w:p>
    <w:p w:rsidR="00CD64C8" w:rsidRPr="00C055A4" w:rsidRDefault="00D0258B" w:rsidP="00D0258B">
      <w:pPr>
        <w:keepNext/>
        <w:keepLines/>
        <w:tabs>
          <w:tab w:val="left" w:pos="426"/>
        </w:tabs>
        <w:spacing w:line="360" w:lineRule="auto"/>
        <w:outlineLvl w:val="1"/>
        <w:rPr>
          <w:rFonts w:ascii="Tahoma" w:hAnsi="Tahoma" w:cs="Tahoma"/>
          <w:b/>
          <w:bCs/>
          <w:sz w:val="20"/>
          <w:szCs w:val="20"/>
        </w:rPr>
      </w:pPr>
      <w:bookmarkStart w:id="3" w:name="bookmark6"/>
      <w:bookmarkEnd w:id="2"/>
      <w:r w:rsidRPr="00C055A4">
        <w:rPr>
          <w:rFonts w:ascii="Tahoma" w:hAnsi="Tahoma" w:cs="Tahoma"/>
          <w:b/>
          <w:bCs/>
          <w:sz w:val="20"/>
          <w:szCs w:val="20"/>
        </w:rPr>
        <w:t xml:space="preserve">Άρθρο 5 – </w:t>
      </w:r>
      <w:bookmarkEnd w:id="3"/>
      <w:r w:rsidRPr="00C055A4">
        <w:rPr>
          <w:rFonts w:ascii="Tahoma" w:hAnsi="Tahoma" w:cs="Tahoma"/>
          <w:b/>
          <w:bCs/>
          <w:sz w:val="20"/>
          <w:szCs w:val="20"/>
        </w:rPr>
        <w:t>Οικονομικοί Όροι</w:t>
      </w:r>
    </w:p>
    <w:p w:rsidR="009B45D8" w:rsidRPr="00210675" w:rsidRDefault="009B45D8" w:rsidP="00272EC9">
      <w:pPr>
        <w:keepNext/>
        <w:keepLines/>
        <w:tabs>
          <w:tab w:val="left" w:pos="426"/>
        </w:tabs>
        <w:spacing w:line="360" w:lineRule="auto"/>
        <w:jc w:val="center"/>
        <w:outlineLvl w:val="1"/>
        <w:rPr>
          <w:rFonts w:ascii="Tahoma" w:hAnsi="Tahoma" w:cs="Tahoma"/>
          <w:b/>
          <w:bCs/>
          <w:sz w:val="20"/>
          <w:szCs w:val="20"/>
        </w:rPr>
      </w:pPr>
    </w:p>
    <w:p w:rsidR="00A832A4" w:rsidRPr="00210675" w:rsidRDefault="00A832A4" w:rsidP="00272EC9">
      <w:pPr>
        <w:spacing w:line="360" w:lineRule="auto"/>
        <w:rPr>
          <w:rFonts w:ascii="Tahoma" w:hAnsi="Tahoma" w:cs="Tahoma"/>
          <w:bCs/>
          <w:sz w:val="20"/>
          <w:szCs w:val="20"/>
        </w:rPr>
      </w:pPr>
      <w:r w:rsidRPr="00210675">
        <w:rPr>
          <w:rFonts w:ascii="Tahoma" w:hAnsi="Tahoma" w:cs="Tahoma"/>
          <w:bCs/>
          <w:sz w:val="20"/>
          <w:szCs w:val="20"/>
        </w:rPr>
        <w:t xml:space="preserve">Ο Προμηθευτής πρέπει να φροντίζει ώστε η διάθεση και η ποιότητα των προϊόντων του να είναι σύμφωνη με τους όρους της παρούσας σύμβασης. </w:t>
      </w:r>
      <w:r w:rsidR="00075B22">
        <w:rPr>
          <w:rFonts w:ascii="Tahoma" w:hAnsi="Tahoma" w:cs="Tahoma"/>
          <w:bCs/>
          <w:sz w:val="20"/>
          <w:szCs w:val="20"/>
        </w:rPr>
        <w:t>Η απόδοση των δαπανών</w:t>
      </w:r>
      <w:r w:rsidRPr="00210675">
        <w:rPr>
          <w:rFonts w:ascii="Tahoma" w:hAnsi="Tahoma" w:cs="Tahoma"/>
          <w:bCs/>
          <w:sz w:val="20"/>
          <w:szCs w:val="20"/>
        </w:rPr>
        <w:t xml:space="preserve"> γίν</w:t>
      </w:r>
      <w:r w:rsidR="00075B22">
        <w:rPr>
          <w:rFonts w:ascii="Tahoma" w:hAnsi="Tahoma" w:cs="Tahoma"/>
          <w:bCs/>
          <w:sz w:val="20"/>
          <w:szCs w:val="20"/>
        </w:rPr>
        <w:t>ε</w:t>
      </w:r>
      <w:r w:rsidRPr="00210675">
        <w:rPr>
          <w:rFonts w:ascii="Tahoma" w:hAnsi="Tahoma" w:cs="Tahoma"/>
          <w:bCs/>
          <w:sz w:val="20"/>
          <w:szCs w:val="20"/>
        </w:rPr>
        <w:t>ται σύμφωνα με την εκάστοτε ισχύουσα νομοθεσία.</w:t>
      </w:r>
    </w:p>
    <w:p w:rsidR="00A832A4" w:rsidRDefault="00A832A4" w:rsidP="00ED682C">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Ο Προμηθευτής προκειμένου να αποζημιωθεί πρέπει να εκδίδει το νόμιμ</w:t>
      </w:r>
      <w:r>
        <w:rPr>
          <w:rFonts w:ascii="Tahoma" w:hAnsi="Tahoma" w:cs="Tahoma"/>
          <w:bCs/>
          <w:color w:val="000000"/>
          <w:sz w:val="20"/>
          <w:szCs w:val="20"/>
        </w:rPr>
        <w:t>ο</w:t>
      </w:r>
      <w:r w:rsidRPr="00210675">
        <w:rPr>
          <w:rFonts w:ascii="Tahoma" w:hAnsi="Tahoma" w:cs="Tahoma"/>
          <w:bCs/>
          <w:color w:val="000000"/>
          <w:sz w:val="20"/>
          <w:szCs w:val="20"/>
        </w:rPr>
        <w:t xml:space="preserve"> παραστατικ</w:t>
      </w:r>
      <w:r>
        <w:rPr>
          <w:rFonts w:ascii="Tahoma" w:hAnsi="Tahoma" w:cs="Tahoma"/>
          <w:bCs/>
          <w:color w:val="000000"/>
          <w:sz w:val="20"/>
          <w:szCs w:val="20"/>
        </w:rPr>
        <w:t>ό</w:t>
      </w:r>
      <w:r w:rsidRPr="00210675">
        <w:rPr>
          <w:rFonts w:ascii="Tahoma" w:hAnsi="Tahoma" w:cs="Tahoma"/>
          <w:bCs/>
          <w:color w:val="000000"/>
          <w:sz w:val="20"/>
          <w:szCs w:val="20"/>
        </w:rPr>
        <w:t xml:space="preserve"> στοιχεί</w:t>
      </w:r>
      <w:r>
        <w:rPr>
          <w:rFonts w:ascii="Tahoma" w:hAnsi="Tahoma" w:cs="Tahoma"/>
          <w:bCs/>
          <w:color w:val="000000"/>
          <w:sz w:val="20"/>
          <w:szCs w:val="20"/>
        </w:rPr>
        <w:t>ο</w:t>
      </w:r>
      <w:r w:rsidRPr="00210675">
        <w:rPr>
          <w:rFonts w:ascii="Tahoma" w:hAnsi="Tahoma" w:cs="Tahoma"/>
          <w:bCs/>
          <w:color w:val="000000"/>
          <w:sz w:val="20"/>
          <w:szCs w:val="20"/>
        </w:rPr>
        <w:t xml:space="preserve"> (τιμολόγιο) στα οποία περιλαμβάνεται η αξία των </w:t>
      </w:r>
      <w:r w:rsidR="00B616DD">
        <w:rPr>
          <w:rFonts w:ascii="Tahoma" w:hAnsi="Tahoma" w:cs="Tahoma"/>
          <w:bCs/>
          <w:color w:val="000000"/>
          <w:sz w:val="20"/>
          <w:szCs w:val="20"/>
        </w:rPr>
        <w:t>Σκευασμάτων</w:t>
      </w:r>
      <w:r w:rsidRPr="00210675">
        <w:rPr>
          <w:rFonts w:ascii="Tahoma" w:hAnsi="Tahoma" w:cs="Tahoma"/>
          <w:bCs/>
          <w:color w:val="000000"/>
          <w:sz w:val="20"/>
          <w:szCs w:val="20"/>
        </w:rPr>
        <w:t xml:space="preserve"> και η ποσότητά τους.</w:t>
      </w:r>
    </w:p>
    <w:p w:rsidR="00A832A4" w:rsidRPr="00210675" w:rsidRDefault="00A832A4" w:rsidP="00ED682C">
      <w:pPr>
        <w:pStyle w:val="23"/>
        <w:numPr>
          <w:ilvl w:val="0"/>
          <w:numId w:val="32"/>
        </w:numPr>
        <w:shd w:val="clear" w:color="auto" w:fill="auto"/>
        <w:spacing w:after="90" w:line="360" w:lineRule="auto"/>
        <w:jc w:val="both"/>
        <w:rPr>
          <w:rFonts w:ascii="Tahoma" w:hAnsi="Tahoma" w:cs="Tahoma"/>
          <w:bCs/>
          <w:color w:val="000000"/>
          <w:sz w:val="20"/>
          <w:szCs w:val="20"/>
        </w:rPr>
      </w:pPr>
      <w:r>
        <w:rPr>
          <w:rFonts w:ascii="Tahoma" w:hAnsi="Tahoma" w:cs="Tahoma"/>
          <w:bCs/>
          <w:color w:val="000000"/>
          <w:sz w:val="20"/>
          <w:szCs w:val="20"/>
        </w:rPr>
        <w:t xml:space="preserve">Ο Προμηθευτής οφείλει να τηρεί αρχείο με τα Δελτία Αποστολής των </w:t>
      </w:r>
      <w:r w:rsidR="00B616DD">
        <w:rPr>
          <w:rFonts w:ascii="Tahoma" w:hAnsi="Tahoma" w:cs="Tahoma"/>
          <w:bCs/>
          <w:color w:val="000000"/>
          <w:sz w:val="20"/>
          <w:szCs w:val="20"/>
        </w:rPr>
        <w:t>Σκευασμάτων</w:t>
      </w:r>
      <w:r>
        <w:rPr>
          <w:rFonts w:ascii="Tahoma" w:hAnsi="Tahoma" w:cs="Tahoma"/>
          <w:bCs/>
          <w:color w:val="000000"/>
          <w:sz w:val="20"/>
          <w:szCs w:val="20"/>
        </w:rPr>
        <w:t xml:space="preserve"> προς τους </w:t>
      </w:r>
      <w:r w:rsidR="00272EC9">
        <w:rPr>
          <w:rFonts w:ascii="Tahoma" w:hAnsi="Tahoma" w:cs="Tahoma"/>
          <w:bCs/>
          <w:color w:val="000000"/>
          <w:sz w:val="20"/>
          <w:szCs w:val="20"/>
        </w:rPr>
        <w:t>Δικαιούχους</w:t>
      </w:r>
      <w:r>
        <w:rPr>
          <w:rFonts w:ascii="Tahoma" w:hAnsi="Tahoma" w:cs="Tahoma"/>
          <w:bCs/>
          <w:color w:val="000000"/>
          <w:sz w:val="20"/>
          <w:szCs w:val="20"/>
        </w:rPr>
        <w:t xml:space="preserve">, </w:t>
      </w:r>
      <w:r w:rsidR="005F294C">
        <w:rPr>
          <w:rFonts w:ascii="Tahoma" w:hAnsi="Tahoma" w:cs="Tahoma"/>
          <w:bCs/>
          <w:color w:val="000000"/>
          <w:sz w:val="20"/>
          <w:szCs w:val="20"/>
        </w:rPr>
        <w:t xml:space="preserve">σε αντιστοιχία με τις </w:t>
      </w:r>
      <w:r>
        <w:rPr>
          <w:rFonts w:ascii="Tahoma" w:hAnsi="Tahoma" w:cs="Tahoma"/>
          <w:bCs/>
          <w:color w:val="000000"/>
          <w:sz w:val="20"/>
          <w:szCs w:val="20"/>
        </w:rPr>
        <w:t>εκτ</w:t>
      </w:r>
      <w:r w:rsidR="005F294C">
        <w:rPr>
          <w:rFonts w:ascii="Tahoma" w:hAnsi="Tahoma" w:cs="Tahoma"/>
          <w:bCs/>
          <w:color w:val="000000"/>
          <w:sz w:val="20"/>
          <w:szCs w:val="20"/>
        </w:rPr>
        <w:t>ε</w:t>
      </w:r>
      <w:r>
        <w:rPr>
          <w:rFonts w:ascii="Tahoma" w:hAnsi="Tahoma" w:cs="Tahoma"/>
          <w:bCs/>
          <w:color w:val="000000"/>
          <w:sz w:val="20"/>
          <w:szCs w:val="20"/>
        </w:rPr>
        <w:t>λ</w:t>
      </w:r>
      <w:r w:rsidR="005F294C">
        <w:rPr>
          <w:rFonts w:ascii="Tahoma" w:hAnsi="Tahoma" w:cs="Tahoma"/>
          <w:bCs/>
          <w:color w:val="000000"/>
          <w:sz w:val="20"/>
          <w:szCs w:val="20"/>
        </w:rPr>
        <w:t>έσεις</w:t>
      </w:r>
      <w:r>
        <w:rPr>
          <w:rFonts w:ascii="Tahoma" w:hAnsi="Tahoma" w:cs="Tahoma"/>
          <w:bCs/>
          <w:color w:val="000000"/>
          <w:sz w:val="20"/>
          <w:szCs w:val="20"/>
        </w:rPr>
        <w:t xml:space="preserve"> τ</w:t>
      </w:r>
      <w:r w:rsidR="005F294C">
        <w:rPr>
          <w:rFonts w:ascii="Tahoma" w:hAnsi="Tahoma" w:cs="Tahoma"/>
          <w:bCs/>
          <w:color w:val="000000"/>
          <w:sz w:val="20"/>
          <w:szCs w:val="20"/>
        </w:rPr>
        <w:t>ων</w:t>
      </w:r>
      <w:r>
        <w:rPr>
          <w:rFonts w:ascii="Tahoma" w:hAnsi="Tahoma" w:cs="Tahoma"/>
          <w:bCs/>
          <w:color w:val="000000"/>
          <w:sz w:val="20"/>
          <w:szCs w:val="20"/>
        </w:rPr>
        <w:t xml:space="preserve"> </w:t>
      </w:r>
      <w:r w:rsidR="005F294C">
        <w:rPr>
          <w:rFonts w:ascii="Tahoma" w:hAnsi="Tahoma" w:cs="Tahoma"/>
          <w:bCs/>
          <w:color w:val="000000"/>
          <w:sz w:val="20"/>
          <w:szCs w:val="20"/>
        </w:rPr>
        <w:t xml:space="preserve">γνωματεύσεων </w:t>
      </w:r>
      <w:r>
        <w:rPr>
          <w:rFonts w:ascii="Tahoma" w:hAnsi="Tahoma" w:cs="Tahoma"/>
          <w:bCs/>
          <w:color w:val="000000"/>
          <w:sz w:val="20"/>
          <w:szCs w:val="20"/>
        </w:rPr>
        <w:t>του δικαιούχου, τα οποία πρέπει να είναι διαθέσιμα σε πιθανό έλεγχο από τον ΕΟΠΥΥ.</w:t>
      </w:r>
    </w:p>
    <w:p w:rsidR="00A832A4" w:rsidRPr="00210675" w:rsidRDefault="00A832A4" w:rsidP="00ED682C">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Τ</w:t>
      </w:r>
      <w:r w:rsidR="00075B22">
        <w:rPr>
          <w:rFonts w:ascii="Tahoma" w:hAnsi="Tahoma" w:cs="Tahoma"/>
          <w:bCs/>
          <w:color w:val="000000"/>
          <w:sz w:val="20"/>
          <w:szCs w:val="20"/>
        </w:rPr>
        <w:t>ο</w:t>
      </w:r>
      <w:r w:rsidRPr="00210675">
        <w:rPr>
          <w:rFonts w:ascii="Tahoma" w:hAnsi="Tahoma" w:cs="Tahoma"/>
          <w:bCs/>
          <w:color w:val="000000"/>
          <w:sz w:val="20"/>
          <w:szCs w:val="20"/>
        </w:rPr>
        <w:t xml:space="preserve"> τιμολόγι</w:t>
      </w:r>
      <w:r w:rsidR="00075B22">
        <w:rPr>
          <w:rFonts w:ascii="Tahoma" w:hAnsi="Tahoma" w:cs="Tahoma"/>
          <w:bCs/>
          <w:color w:val="000000"/>
          <w:sz w:val="20"/>
          <w:szCs w:val="20"/>
        </w:rPr>
        <w:t>ο</w:t>
      </w:r>
      <w:r w:rsidRPr="00210675">
        <w:rPr>
          <w:rFonts w:ascii="Tahoma" w:hAnsi="Tahoma" w:cs="Tahoma"/>
          <w:bCs/>
          <w:color w:val="000000"/>
          <w:sz w:val="20"/>
          <w:szCs w:val="20"/>
        </w:rPr>
        <w:t xml:space="preserve"> θα εκδίδ</w:t>
      </w:r>
      <w:r w:rsidR="00075B22">
        <w:rPr>
          <w:rFonts w:ascii="Tahoma" w:hAnsi="Tahoma" w:cs="Tahoma"/>
          <w:bCs/>
          <w:color w:val="000000"/>
          <w:sz w:val="20"/>
          <w:szCs w:val="20"/>
        </w:rPr>
        <w:t>ε</w:t>
      </w:r>
      <w:r w:rsidRPr="00210675">
        <w:rPr>
          <w:rFonts w:ascii="Tahoma" w:hAnsi="Tahoma" w:cs="Tahoma"/>
          <w:bCs/>
          <w:color w:val="000000"/>
          <w:sz w:val="20"/>
          <w:szCs w:val="20"/>
        </w:rPr>
        <w:t>ται ανά μήνα και θα συνοδεύ</w:t>
      </w:r>
      <w:r w:rsidR="00075B22">
        <w:rPr>
          <w:rFonts w:ascii="Tahoma" w:hAnsi="Tahoma" w:cs="Tahoma"/>
          <w:bCs/>
          <w:color w:val="000000"/>
          <w:sz w:val="20"/>
          <w:szCs w:val="20"/>
        </w:rPr>
        <w:t>ε</w:t>
      </w:r>
      <w:r w:rsidRPr="00210675">
        <w:rPr>
          <w:rFonts w:ascii="Tahoma" w:hAnsi="Tahoma" w:cs="Tahoma"/>
          <w:bCs/>
          <w:color w:val="000000"/>
          <w:sz w:val="20"/>
          <w:szCs w:val="20"/>
        </w:rPr>
        <w:t xml:space="preserve">ται </w:t>
      </w:r>
      <w:r w:rsidR="008F6E8E">
        <w:rPr>
          <w:rFonts w:ascii="Tahoma" w:hAnsi="Tahoma" w:cs="Tahoma"/>
          <w:bCs/>
          <w:color w:val="000000"/>
          <w:sz w:val="20"/>
          <w:szCs w:val="20"/>
        </w:rPr>
        <w:t xml:space="preserve">τουλάχιστον </w:t>
      </w:r>
      <w:r w:rsidRPr="00210675">
        <w:rPr>
          <w:rFonts w:ascii="Tahoma" w:hAnsi="Tahoma" w:cs="Tahoma"/>
          <w:bCs/>
          <w:color w:val="000000"/>
          <w:sz w:val="20"/>
          <w:szCs w:val="20"/>
        </w:rPr>
        <w:t>από:</w:t>
      </w:r>
    </w:p>
    <w:p w:rsidR="00A832A4" w:rsidRPr="00210675" w:rsidRDefault="00272EC9" w:rsidP="00272EC9">
      <w:pPr>
        <w:pStyle w:val="23"/>
        <w:numPr>
          <w:ilvl w:val="0"/>
          <w:numId w:val="31"/>
        </w:numPr>
        <w:shd w:val="clear" w:color="auto" w:fill="auto"/>
        <w:spacing w:after="90" w:line="360" w:lineRule="auto"/>
        <w:jc w:val="both"/>
        <w:rPr>
          <w:rFonts w:ascii="Tahoma" w:hAnsi="Tahoma" w:cs="Tahoma"/>
          <w:bCs/>
          <w:color w:val="000000"/>
          <w:sz w:val="20"/>
          <w:szCs w:val="20"/>
        </w:rPr>
      </w:pPr>
      <w:r w:rsidRPr="00272EC9">
        <w:rPr>
          <w:rFonts w:ascii="Tahoma" w:hAnsi="Tahoma" w:cs="Tahoma"/>
          <w:bCs/>
          <w:color w:val="000000"/>
          <w:sz w:val="20"/>
          <w:szCs w:val="20"/>
        </w:rPr>
        <w:t xml:space="preserve">την αντίστοιχη ηλεκτρονική ιατρική γνωμάτευση υπογεγραμμένη από τον ιατρό που την εξέδωσε καθώς και τον ελεγκτή ιατρό, όπου απαιτείται </w:t>
      </w:r>
      <w:r w:rsidR="008F6E8E" w:rsidRPr="00AA2925">
        <w:rPr>
          <w:rFonts w:ascii="Tahoma" w:hAnsi="Tahoma" w:cs="Tahoma"/>
          <w:bCs/>
          <w:color w:val="000000"/>
          <w:sz w:val="20"/>
          <w:szCs w:val="20"/>
        </w:rPr>
        <w:t>(</w:t>
      </w:r>
      <w:r w:rsidR="008F6E8E">
        <w:rPr>
          <w:rFonts w:ascii="Tahoma" w:hAnsi="Tahoma" w:cs="Tahoma"/>
          <w:bCs/>
          <w:i/>
          <w:color w:val="000000"/>
          <w:sz w:val="20"/>
          <w:szCs w:val="20"/>
        </w:rPr>
        <w:t>στην περίπτωση που εφαρμοστεί ηλεκτρονική έγκριση,</w:t>
      </w:r>
      <w:r w:rsidR="008F6E8E" w:rsidRPr="00AA2925">
        <w:rPr>
          <w:rFonts w:ascii="Tahoma" w:hAnsi="Tahoma" w:cs="Tahoma"/>
          <w:bCs/>
          <w:i/>
          <w:color w:val="000000"/>
          <w:sz w:val="20"/>
          <w:szCs w:val="20"/>
        </w:rPr>
        <w:t xml:space="preserve"> η υπογραφή του ελεγκτή δύναται να τίθεται και στην</w:t>
      </w:r>
      <w:r w:rsidR="008F6E8E" w:rsidRPr="00A112FD">
        <w:rPr>
          <w:rFonts w:ascii="Tahoma" w:hAnsi="Tahoma" w:cs="Tahoma"/>
          <w:bCs/>
          <w:i/>
          <w:color w:val="000000"/>
          <w:sz w:val="20"/>
          <w:szCs w:val="20"/>
        </w:rPr>
        <w:t xml:space="preserve"> εκτέλεση</w:t>
      </w:r>
      <w:r w:rsidR="008F6E8E">
        <w:rPr>
          <w:rFonts w:ascii="Tahoma" w:hAnsi="Tahoma" w:cs="Tahoma"/>
          <w:bCs/>
          <w:color w:val="000000"/>
          <w:sz w:val="20"/>
          <w:szCs w:val="20"/>
        </w:rPr>
        <w:t>)</w:t>
      </w:r>
      <w:r w:rsidR="00A832A4" w:rsidRPr="00210675">
        <w:rPr>
          <w:rFonts w:ascii="Tahoma" w:hAnsi="Tahoma" w:cs="Tahoma"/>
          <w:bCs/>
          <w:color w:val="000000"/>
          <w:sz w:val="20"/>
          <w:szCs w:val="20"/>
        </w:rPr>
        <w:t>,</w:t>
      </w:r>
    </w:p>
    <w:p w:rsidR="00272EC9" w:rsidRPr="001F58E3" w:rsidRDefault="00B616DD" w:rsidP="00272EC9">
      <w:pPr>
        <w:pStyle w:val="23"/>
        <w:numPr>
          <w:ilvl w:val="0"/>
          <w:numId w:val="31"/>
        </w:numPr>
        <w:shd w:val="clear" w:color="auto" w:fill="auto"/>
        <w:spacing w:after="90" w:line="360" w:lineRule="auto"/>
        <w:ind w:hanging="153"/>
        <w:jc w:val="both"/>
        <w:rPr>
          <w:rFonts w:ascii="Tahoma" w:hAnsi="Tahoma" w:cs="Tahoma"/>
          <w:bCs/>
          <w:color w:val="000000"/>
          <w:sz w:val="20"/>
          <w:szCs w:val="20"/>
        </w:rPr>
      </w:pPr>
      <w:r w:rsidRPr="001F58E3">
        <w:rPr>
          <w:rFonts w:ascii="Tahoma" w:hAnsi="Tahoma" w:cs="Tahoma"/>
          <w:bCs/>
          <w:color w:val="000000"/>
          <w:sz w:val="20"/>
          <w:szCs w:val="20"/>
        </w:rPr>
        <w:t>η εκτέλεση της γνωμάτευσης, η οποία εκδίδεται από το</w:t>
      </w:r>
      <w:r w:rsidR="008F6E8E">
        <w:rPr>
          <w:rFonts w:ascii="Tahoma" w:hAnsi="Tahoma" w:cs="Tahoma"/>
          <w:bCs/>
          <w:color w:val="000000"/>
          <w:sz w:val="20"/>
          <w:szCs w:val="20"/>
        </w:rPr>
        <w:t xml:space="preserve"> πληροφοριακό σύστημα του ΕΟΠΥΥ</w:t>
      </w:r>
      <w:r w:rsidRPr="001F58E3">
        <w:rPr>
          <w:rFonts w:ascii="Tahoma" w:hAnsi="Tahoma" w:cs="Tahoma"/>
          <w:bCs/>
          <w:color w:val="000000"/>
          <w:sz w:val="20"/>
          <w:szCs w:val="20"/>
        </w:rPr>
        <w:t xml:space="preserve"> </w:t>
      </w:r>
      <w:r w:rsidR="008F6E8E">
        <w:rPr>
          <w:rFonts w:ascii="Tahoma" w:hAnsi="Tahoma" w:cs="Tahoma"/>
          <w:bCs/>
          <w:color w:val="000000"/>
          <w:sz w:val="20"/>
          <w:szCs w:val="20"/>
        </w:rPr>
        <w:t>(</w:t>
      </w:r>
      <w:r w:rsidRPr="001F58E3">
        <w:rPr>
          <w:rFonts w:ascii="Tahoma" w:hAnsi="Tahoma" w:cs="Tahoma"/>
          <w:bCs/>
          <w:color w:val="000000"/>
          <w:sz w:val="20"/>
          <w:szCs w:val="20"/>
          <w:lang w:val="en-US"/>
        </w:rPr>
        <w:t>e</w:t>
      </w:r>
      <w:r w:rsidRPr="001F58E3">
        <w:rPr>
          <w:rFonts w:ascii="Tahoma" w:hAnsi="Tahoma" w:cs="Tahoma"/>
          <w:bCs/>
          <w:color w:val="000000"/>
          <w:sz w:val="20"/>
          <w:szCs w:val="20"/>
        </w:rPr>
        <w:t>-</w:t>
      </w:r>
      <w:r w:rsidRPr="001F58E3">
        <w:rPr>
          <w:rFonts w:ascii="Tahoma" w:hAnsi="Tahoma" w:cs="Tahoma"/>
          <w:bCs/>
          <w:color w:val="000000"/>
          <w:sz w:val="20"/>
          <w:szCs w:val="20"/>
          <w:lang w:val="en-US"/>
        </w:rPr>
        <w:t>dapy</w:t>
      </w:r>
      <w:r w:rsidR="008F6E8E">
        <w:rPr>
          <w:rFonts w:ascii="Tahoma" w:hAnsi="Tahoma" w:cs="Tahoma"/>
          <w:bCs/>
          <w:color w:val="000000"/>
          <w:sz w:val="20"/>
          <w:szCs w:val="20"/>
        </w:rPr>
        <w:t>)</w:t>
      </w:r>
      <w:r w:rsidRPr="001F58E3">
        <w:rPr>
          <w:rFonts w:ascii="Tahoma" w:hAnsi="Tahoma" w:cs="Tahoma"/>
          <w:bCs/>
          <w:color w:val="000000"/>
          <w:sz w:val="20"/>
          <w:szCs w:val="20"/>
        </w:rPr>
        <w:t xml:space="preserve"> και στην οποία θα υπάρχει πεδίο το οποίο θα ενέχει θέση Υπεύθυνης Δήλωσης ότι παρελήφθησαν τα συγκεκριμένα προϊόντα θα υπογράφεται από τον ίδιο τον </w:t>
      </w:r>
      <w:r>
        <w:rPr>
          <w:rFonts w:ascii="Tahoma" w:hAnsi="Tahoma" w:cs="Tahoma"/>
          <w:bCs/>
          <w:color w:val="000000"/>
          <w:sz w:val="20"/>
          <w:szCs w:val="20"/>
        </w:rPr>
        <w:t>Δ</w:t>
      </w:r>
      <w:r w:rsidRPr="001F58E3">
        <w:rPr>
          <w:rFonts w:ascii="Tahoma" w:hAnsi="Tahoma" w:cs="Tahoma"/>
          <w:bCs/>
          <w:color w:val="000000"/>
          <w:sz w:val="20"/>
          <w:szCs w:val="20"/>
        </w:rPr>
        <w:t>ικαιούχο ή από συγγενικό ή άλλο πρόσωπο το οποίο έχει συμπληρώσει και επισυνάψει το ειδικό έντυπο στοιχείων</w:t>
      </w:r>
      <w:r>
        <w:rPr>
          <w:rFonts w:ascii="Tahoma" w:hAnsi="Tahoma" w:cs="Tahoma"/>
          <w:bCs/>
          <w:color w:val="000000"/>
          <w:sz w:val="20"/>
          <w:szCs w:val="20"/>
        </w:rPr>
        <w:t xml:space="preserve"> (εν είδει </w:t>
      </w:r>
      <w:r w:rsidRPr="0094514A">
        <w:rPr>
          <w:rFonts w:ascii="Tahoma" w:hAnsi="Tahoma" w:cs="Tahoma"/>
          <w:bCs/>
          <w:i/>
          <w:color w:val="000000"/>
          <w:sz w:val="20"/>
          <w:szCs w:val="20"/>
        </w:rPr>
        <w:t>εξουσιοδότηση</w:t>
      </w:r>
      <w:r>
        <w:rPr>
          <w:rFonts w:ascii="Tahoma" w:hAnsi="Tahoma" w:cs="Tahoma"/>
          <w:bCs/>
          <w:i/>
          <w:color w:val="000000"/>
          <w:sz w:val="20"/>
          <w:szCs w:val="20"/>
        </w:rPr>
        <w:t>ς)</w:t>
      </w:r>
      <w:r w:rsidRPr="001F58E3">
        <w:rPr>
          <w:rFonts w:ascii="Tahoma" w:hAnsi="Tahoma" w:cs="Tahoma"/>
          <w:bCs/>
          <w:color w:val="000000"/>
          <w:sz w:val="20"/>
          <w:szCs w:val="20"/>
        </w:rPr>
        <w:t xml:space="preserve"> για λογαριασμό του δικαιούχου </w:t>
      </w:r>
      <w:r>
        <w:rPr>
          <w:rFonts w:ascii="Tahoma" w:hAnsi="Tahoma" w:cs="Tahoma"/>
          <w:bCs/>
          <w:color w:val="000000"/>
          <w:sz w:val="20"/>
          <w:szCs w:val="20"/>
        </w:rPr>
        <w:t>(</w:t>
      </w:r>
      <w:r w:rsidRPr="001F58E3">
        <w:rPr>
          <w:rFonts w:ascii="Tahoma" w:hAnsi="Tahoma" w:cs="Tahoma"/>
          <w:bCs/>
          <w:color w:val="000000"/>
          <w:sz w:val="20"/>
          <w:szCs w:val="20"/>
        </w:rPr>
        <w:t xml:space="preserve">σε περίπτωση </w:t>
      </w:r>
      <w:r>
        <w:rPr>
          <w:rFonts w:ascii="Tahoma" w:hAnsi="Tahoma" w:cs="Tahoma"/>
          <w:bCs/>
          <w:color w:val="000000"/>
          <w:sz w:val="20"/>
          <w:szCs w:val="20"/>
        </w:rPr>
        <w:t>αδυναμίας παραλαβής λόγω οποιασδήποτε</w:t>
      </w:r>
      <w:r w:rsidRPr="001F58E3">
        <w:rPr>
          <w:rFonts w:ascii="Tahoma" w:hAnsi="Tahoma" w:cs="Tahoma"/>
          <w:bCs/>
          <w:color w:val="000000"/>
          <w:sz w:val="20"/>
          <w:szCs w:val="20"/>
        </w:rPr>
        <w:t xml:space="preserve"> αιτίας</w:t>
      </w:r>
      <w:r>
        <w:rPr>
          <w:rFonts w:ascii="Tahoma" w:hAnsi="Tahoma" w:cs="Tahoma"/>
          <w:bCs/>
          <w:color w:val="000000"/>
          <w:sz w:val="20"/>
          <w:szCs w:val="20"/>
        </w:rPr>
        <w:t>)</w:t>
      </w:r>
      <w:r w:rsidRPr="001F58E3">
        <w:rPr>
          <w:rFonts w:ascii="Tahoma" w:hAnsi="Tahoma" w:cs="Tahoma"/>
          <w:bCs/>
          <w:color w:val="000000"/>
          <w:sz w:val="20"/>
          <w:szCs w:val="20"/>
        </w:rPr>
        <w:t>. Στις περιπτώσεις αποστολής με ταχυμεταφορά δύναται να επισυνάπτεται και το Αρχείο Παράδοσης Υλικών από την Εταιρία Ταχυμεταφορών</w:t>
      </w:r>
      <w:r w:rsidR="00272EC9" w:rsidRPr="001F58E3">
        <w:rPr>
          <w:rFonts w:ascii="Tahoma" w:hAnsi="Tahoma" w:cs="Tahoma"/>
          <w:bCs/>
          <w:color w:val="000000"/>
          <w:sz w:val="20"/>
          <w:szCs w:val="20"/>
        </w:rPr>
        <w:t>.</w:t>
      </w:r>
    </w:p>
    <w:p w:rsidR="00272EC9" w:rsidRPr="00AB6EE2" w:rsidRDefault="00272EC9" w:rsidP="00272EC9">
      <w:pPr>
        <w:pStyle w:val="23"/>
        <w:numPr>
          <w:ilvl w:val="0"/>
          <w:numId w:val="31"/>
        </w:numPr>
        <w:shd w:val="clear" w:color="auto" w:fill="auto"/>
        <w:spacing w:after="90" w:line="360" w:lineRule="auto"/>
        <w:ind w:hanging="153"/>
        <w:jc w:val="both"/>
        <w:rPr>
          <w:rFonts w:ascii="Tahoma" w:hAnsi="Tahoma" w:cs="Tahoma"/>
          <w:bCs/>
          <w:color w:val="000000"/>
          <w:sz w:val="20"/>
          <w:szCs w:val="20"/>
        </w:rPr>
      </w:pPr>
      <w:r w:rsidRPr="00AB6EE2">
        <w:rPr>
          <w:rFonts w:ascii="Tahoma" w:hAnsi="Tahoma" w:cs="Tahoma"/>
          <w:bCs/>
          <w:color w:val="000000"/>
          <w:sz w:val="20"/>
          <w:szCs w:val="20"/>
        </w:rPr>
        <w:t xml:space="preserve">Εκτυπωμένη λίστα, όπως θα εκτυπώνεται από το </w:t>
      </w:r>
      <w:r w:rsidRPr="00AB6EE2">
        <w:rPr>
          <w:rFonts w:ascii="Tahoma" w:hAnsi="Tahoma" w:cs="Tahoma"/>
          <w:bCs/>
          <w:color w:val="000000"/>
          <w:sz w:val="20"/>
          <w:szCs w:val="20"/>
          <w:lang w:val="en-US"/>
        </w:rPr>
        <w:t>e</w:t>
      </w:r>
      <w:r w:rsidRPr="00AB6EE2">
        <w:rPr>
          <w:rFonts w:ascii="Tahoma" w:hAnsi="Tahoma" w:cs="Tahoma"/>
          <w:bCs/>
          <w:color w:val="000000"/>
          <w:sz w:val="20"/>
          <w:szCs w:val="20"/>
        </w:rPr>
        <w:t>-</w:t>
      </w:r>
      <w:r w:rsidR="008F6E8E">
        <w:rPr>
          <w:rFonts w:ascii="Tahoma" w:hAnsi="Tahoma" w:cs="Tahoma"/>
          <w:bCs/>
          <w:color w:val="000000"/>
          <w:sz w:val="20"/>
          <w:szCs w:val="20"/>
          <w:lang w:val="en-US"/>
        </w:rPr>
        <w:t>d</w:t>
      </w:r>
      <w:r w:rsidRPr="00AB6EE2">
        <w:rPr>
          <w:rFonts w:ascii="Tahoma" w:hAnsi="Tahoma" w:cs="Tahoma"/>
          <w:bCs/>
          <w:color w:val="000000"/>
          <w:sz w:val="20"/>
          <w:szCs w:val="20"/>
          <w:lang w:val="en-US"/>
        </w:rPr>
        <w:t>apy</w:t>
      </w:r>
      <w:r w:rsidRPr="00AB6EE2">
        <w:rPr>
          <w:rFonts w:ascii="Tahoma" w:hAnsi="Tahoma" w:cs="Tahoma"/>
          <w:bCs/>
          <w:color w:val="000000"/>
          <w:sz w:val="20"/>
          <w:szCs w:val="20"/>
        </w:rPr>
        <w:t>, με τους μοναδικούς αριθμούς (</w:t>
      </w:r>
      <w:r w:rsidRPr="00AB6EE2">
        <w:rPr>
          <w:rFonts w:ascii="Tahoma" w:hAnsi="Tahoma" w:cs="Tahoma"/>
          <w:bCs/>
          <w:color w:val="000000"/>
          <w:sz w:val="20"/>
          <w:szCs w:val="20"/>
          <w:lang w:val="en-US"/>
        </w:rPr>
        <w:t>barcodes</w:t>
      </w:r>
      <w:r w:rsidRPr="00AB6EE2">
        <w:rPr>
          <w:rFonts w:ascii="Tahoma" w:hAnsi="Tahoma" w:cs="Tahoma"/>
          <w:bCs/>
          <w:color w:val="000000"/>
          <w:sz w:val="20"/>
          <w:szCs w:val="20"/>
        </w:rPr>
        <w:t xml:space="preserve"> - άυλης ταινίας γνησιότητας) ταυτοποιημένους με τον ΑΜΚΑ του δικαιούχου. </w:t>
      </w:r>
    </w:p>
    <w:p w:rsidR="00A832A4" w:rsidRPr="00272EC9" w:rsidRDefault="00B616DD" w:rsidP="00ED682C">
      <w:pPr>
        <w:pStyle w:val="23"/>
        <w:numPr>
          <w:ilvl w:val="0"/>
          <w:numId w:val="32"/>
        </w:numPr>
        <w:shd w:val="clear" w:color="auto" w:fill="auto"/>
        <w:spacing w:after="90" w:line="360" w:lineRule="auto"/>
        <w:jc w:val="both"/>
        <w:rPr>
          <w:rFonts w:ascii="Tahoma" w:hAnsi="Tahoma" w:cs="Tahoma"/>
          <w:bCs/>
          <w:color w:val="000000"/>
          <w:sz w:val="20"/>
          <w:szCs w:val="20"/>
        </w:rPr>
      </w:pPr>
      <w:r w:rsidRPr="001F58E3">
        <w:rPr>
          <w:rFonts w:ascii="Tahoma" w:hAnsi="Tahoma" w:cs="Tahoma"/>
          <w:bCs/>
          <w:color w:val="000000"/>
          <w:sz w:val="20"/>
          <w:szCs w:val="20"/>
        </w:rPr>
        <w:t xml:space="preserve">Σε περίπτωση που διαπιστωθεί με οποιονδήποτε τρόπο από τον ΕΟΠΥΥ ότι η Εκτέλεση Γνωμάτευσης </w:t>
      </w:r>
      <w:r>
        <w:rPr>
          <w:rFonts w:ascii="Tahoma" w:hAnsi="Tahoma" w:cs="Tahoma"/>
          <w:bCs/>
          <w:color w:val="000000"/>
          <w:sz w:val="20"/>
          <w:szCs w:val="20"/>
        </w:rPr>
        <w:t>δεν έγινε στον πραγματικό δικαιούχο και υπάρχει παραπλάνηση του Οργανισμού</w:t>
      </w:r>
      <w:r w:rsidRPr="001F58E3">
        <w:rPr>
          <w:rFonts w:ascii="Tahoma" w:hAnsi="Tahoma" w:cs="Tahoma"/>
          <w:bCs/>
          <w:color w:val="000000"/>
          <w:sz w:val="20"/>
          <w:szCs w:val="20"/>
        </w:rPr>
        <w:t>, τότε αφενός ο Οργανισμός θα αναζητήσει το σύνολο της δαπάνης που έχει αποδοθεί στον Προμηθευτή για τον δικαιούχο, αφετέρου θα επιβληθούν οι νόμιμες κυρώσεις στον Προμηθευτή</w:t>
      </w:r>
      <w:r w:rsidRPr="006C6BA9">
        <w:t xml:space="preserve"> </w:t>
      </w:r>
      <w:r w:rsidRPr="006C6BA9">
        <w:rPr>
          <w:rFonts w:ascii="Tahoma" w:hAnsi="Tahoma" w:cs="Tahoma"/>
          <w:bCs/>
          <w:color w:val="000000"/>
          <w:sz w:val="20"/>
          <w:szCs w:val="20"/>
        </w:rPr>
        <w:t>και έχει δικαίωμα να καταγγείλει τη σύμβαση</w:t>
      </w:r>
      <w:r w:rsidR="00A832A4" w:rsidRPr="00272EC9">
        <w:rPr>
          <w:rFonts w:ascii="Tahoma" w:hAnsi="Tahoma" w:cs="Tahoma"/>
          <w:bCs/>
          <w:color w:val="000000"/>
          <w:sz w:val="20"/>
          <w:szCs w:val="20"/>
        </w:rPr>
        <w:t>.</w:t>
      </w:r>
    </w:p>
    <w:p w:rsidR="00A832A4" w:rsidRPr="00210675" w:rsidRDefault="00A832A4" w:rsidP="00272EC9">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Σε περίπτωση που διαπιστωθεί με οποιονδήποτε τρόπο, ότι σε ΑΜΚΑ δικαιούχου του ΕΟΠΥΥ χρεώθηκ</w:t>
      </w:r>
      <w:r w:rsidR="00272EC9">
        <w:rPr>
          <w:rFonts w:ascii="Tahoma" w:hAnsi="Tahoma" w:cs="Tahoma"/>
          <w:bCs/>
          <w:color w:val="000000"/>
          <w:sz w:val="20"/>
          <w:szCs w:val="20"/>
        </w:rPr>
        <w:t>αν</w:t>
      </w:r>
      <w:r w:rsidRPr="00210675">
        <w:rPr>
          <w:rFonts w:ascii="Tahoma" w:hAnsi="Tahoma" w:cs="Tahoma"/>
          <w:bCs/>
          <w:color w:val="000000"/>
          <w:sz w:val="20"/>
          <w:szCs w:val="20"/>
        </w:rPr>
        <w:t xml:space="preserve"> πλεονάζον</w:t>
      </w:r>
      <w:r w:rsidR="00272EC9">
        <w:rPr>
          <w:rFonts w:ascii="Tahoma" w:hAnsi="Tahoma" w:cs="Tahoma"/>
          <w:bCs/>
          <w:color w:val="000000"/>
          <w:sz w:val="20"/>
          <w:szCs w:val="20"/>
        </w:rPr>
        <w:t xml:space="preserve">τα Σκευάσματα </w:t>
      </w:r>
      <w:r w:rsidRPr="00210675">
        <w:rPr>
          <w:rFonts w:ascii="Tahoma" w:hAnsi="Tahoma" w:cs="Tahoma"/>
          <w:bCs/>
          <w:color w:val="000000"/>
          <w:sz w:val="20"/>
          <w:szCs w:val="20"/>
        </w:rPr>
        <w:t xml:space="preserve">με βάση τον ΕΚΠΥ ή/και τις σχετικές αποφάσεις των αρμοδίων οργάνων του ΕΟΠΥΥ, είτε από εκείνα που παρέλαβε πραγματικά, </w:t>
      </w:r>
      <w:r w:rsidR="00272EC9" w:rsidRPr="00272EC9">
        <w:rPr>
          <w:rFonts w:ascii="Tahoma" w:hAnsi="Tahoma" w:cs="Tahoma"/>
          <w:bCs/>
          <w:color w:val="000000"/>
          <w:sz w:val="20"/>
          <w:szCs w:val="20"/>
        </w:rPr>
        <w:t>τότε αφενός ο Οργανισμός θα αναζητήσει το σύνολο της δαπάνης που έχει αποδοθεί στον Προμηθευτή για τον δικαιούχο, αφετέρου θα επιβληθούν οι νόμιμες κυρώσεις στον Προμηθευτή</w:t>
      </w:r>
      <w:r w:rsidRPr="00210675">
        <w:rPr>
          <w:rFonts w:ascii="Tahoma" w:hAnsi="Tahoma" w:cs="Tahoma"/>
          <w:bCs/>
          <w:color w:val="000000"/>
          <w:sz w:val="20"/>
          <w:szCs w:val="20"/>
        </w:rPr>
        <w:t xml:space="preserve">. </w:t>
      </w:r>
    </w:p>
    <w:p w:rsidR="00A832A4" w:rsidRPr="00210675" w:rsidRDefault="00A832A4" w:rsidP="00ED682C">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 xml:space="preserve">Σε περίπτωση που απαιτούνται επιπλέον ποσότητες από τις ορισθείσες από τον ΕΟΠΥΥ ως μέγιστες, θα πρέπει να προσκομίζεται απαραίτητα αιτιολογημένη γνωμάτευση του θεράποντος ιατρού, όπου θα αναφέρεται η ανάγκη για την πρόσθετη αιτούμενη ποσότητα, καθώς και εγκριτική απόφαση είτε των </w:t>
      </w:r>
      <w:r>
        <w:rPr>
          <w:rFonts w:ascii="Tahoma" w:hAnsi="Tahoma" w:cs="Tahoma"/>
          <w:bCs/>
          <w:color w:val="000000"/>
          <w:sz w:val="20"/>
          <w:szCs w:val="20"/>
        </w:rPr>
        <w:t xml:space="preserve">αρμοδίων </w:t>
      </w:r>
      <w:r w:rsidRPr="00210675">
        <w:rPr>
          <w:rFonts w:ascii="Tahoma" w:hAnsi="Tahoma" w:cs="Tahoma"/>
          <w:bCs/>
          <w:color w:val="000000"/>
          <w:sz w:val="20"/>
          <w:szCs w:val="20"/>
        </w:rPr>
        <w:t>Υγειονομικών Επιτροπών του ΕΟΠΥΥ είτε του ΑΥΣ.</w:t>
      </w:r>
    </w:p>
    <w:p w:rsidR="00A832A4" w:rsidRPr="00FE0EBC" w:rsidRDefault="00A832A4" w:rsidP="00ED682C">
      <w:pPr>
        <w:pStyle w:val="23"/>
        <w:numPr>
          <w:ilvl w:val="0"/>
          <w:numId w:val="32"/>
        </w:numPr>
        <w:shd w:val="clear" w:color="auto" w:fill="auto"/>
        <w:spacing w:after="90" w:line="360" w:lineRule="auto"/>
        <w:jc w:val="both"/>
        <w:rPr>
          <w:rFonts w:ascii="Tahoma" w:hAnsi="Tahoma" w:cs="Tahoma"/>
          <w:bCs/>
          <w:color w:val="000000"/>
          <w:sz w:val="20"/>
          <w:szCs w:val="20"/>
        </w:rPr>
      </w:pPr>
      <w:r w:rsidRPr="00FE0EBC">
        <w:rPr>
          <w:rFonts w:ascii="Tahoma" w:hAnsi="Tahoma" w:cs="Tahoma"/>
          <w:bCs/>
          <w:color w:val="000000"/>
          <w:sz w:val="20"/>
          <w:szCs w:val="20"/>
        </w:rPr>
        <w:t>Οι τιμές των προϊόντων στις οποίες περιλαμβάνεται ο ΦΠΑ, διαμορφώνονται σύμφωνα με τα όσα ορίζονται στον Ν</w:t>
      </w:r>
      <w:r w:rsidR="00FE0EBC" w:rsidRPr="00FE0EBC">
        <w:rPr>
          <w:rFonts w:ascii="Tahoma" w:hAnsi="Tahoma" w:cs="Tahoma"/>
          <w:bCs/>
          <w:color w:val="000000"/>
          <w:sz w:val="20"/>
          <w:szCs w:val="20"/>
        </w:rPr>
        <w:t>.4447/</w:t>
      </w:r>
      <w:r w:rsidRPr="00FE0EBC">
        <w:rPr>
          <w:rFonts w:ascii="Tahoma" w:hAnsi="Tahoma" w:cs="Tahoma"/>
          <w:bCs/>
          <w:color w:val="000000"/>
          <w:sz w:val="20"/>
          <w:szCs w:val="20"/>
        </w:rPr>
        <w:t>2016 και τις αποφάσεις των αρμοδίων οργάνων του ΕΟΠΥΥ (ΔΣ ΕΟΠΥΥ).</w:t>
      </w:r>
    </w:p>
    <w:p w:rsidR="00A832A4" w:rsidRPr="00210675" w:rsidRDefault="00A832A4" w:rsidP="00272EC9">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Ο Προμηθευτής δικαιούται, για εμπορικούς λόγους, να πωλήσει σε τιμή χαμηλότερη από την αναγραφόμενη είτε στο Παρατηρητήριο Τιμών είτε στις σχετικές αποφάσεις των αρμοδίων οργάνων του ΕΟΠΥΥ</w:t>
      </w:r>
      <w:r w:rsidR="00272EC9" w:rsidRPr="00272EC9">
        <w:t xml:space="preserve"> </w:t>
      </w:r>
      <w:r w:rsidR="00272EC9" w:rsidRPr="00272EC9">
        <w:rPr>
          <w:rFonts w:ascii="Tahoma" w:hAnsi="Tahoma" w:cs="Tahoma"/>
          <w:bCs/>
          <w:color w:val="000000"/>
          <w:sz w:val="20"/>
          <w:szCs w:val="20"/>
        </w:rPr>
        <w:t>και συνεπώς εισπράττει την αναλογική συμμετοχή του Δικαιούχου, με βάση την τιμή χρέωσης. Στην περίπτωση αυτή η νέα τιμή ανακοινώνεται εμπιστευτικά στον ΕΟΠΥΥ και δηλώνεται στο πληροφορικό σύστημα του οργανισμού (e-dapy)</w:t>
      </w:r>
      <w:r w:rsidRPr="00210675">
        <w:rPr>
          <w:rFonts w:ascii="Tahoma" w:hAnsi="Tahoma" w:cs="Tahoma"/>
          <w:bCs/>
          <w:color w:val="000000"/>
          <w:sz w:val="20"/>
          <w:szCs w:val="20"/>
        </w:rPr>
        <w:t>.</w:t>
      </w:r>
    </w:p>
    <w:p w:rsidR="00A832A4" w:rsidRPr="00210675" w:rsidRDefault="00A832A4" w:rsidP="00272EC9">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 xml:space="preserve">Ο Προμηθευτής εισπράττει από τον </w:t>
      </w:r>
      <w:r w:rsidR="00272EC9">
        <w:rPr>
          <w:rFonts w:ascii="Tahoma" w:hAnsi="Tahoma" w:cs="Tahoma"/>
          <w:bCs/>
          <w:color w:val="000000"/>
          <w:sz w:val="20"/>
          <w:szCs w:val="20"/>
        </w:rPr>
        <w:t>Δικαιούχο</w:t>
      </w:r>
      <w:r w:rsidRPr="00210675">
        <w:rPr>
          <w:rFonts w:ascii="Tahoma" w:hAnsi="Tahoma" w:cs="Tahoma"/>
          <w:bCs/>
          <w:color w:val="000000"/>
          <w:sz w:val="20"/>
          <w:szCs w:val="20"/>
        </w:rPr>
        <w:t xml:space="preserve"> τη νόμιμη συμμετοχή του επί της δαπάνης </w:t>
      </w:r>
      <w:r>
        <w:rPr>
          <w:rFonts w:ascii="Tahoma" w:hAnsi="Tahoma" w:cs="Tahoma"/>
          <w:bCs/>
          <w:color w:val="000000"/>
          <w:sz w:val="20"/>
          <w:szCs w:val="20"/>
        </w:rPr>
        <w:t xml:space="preserve">των </w:t>
      </w:r>
      <w:r w:rsidR="00272EC9">
        <w:rPr>
          <w:rFonts w:ascii="Tahoma" w:hAnsi="Tahoma" w:cs="Tahoma"/>
          <w:bCs/>
          <w:color w:val="000000"/>
          <w:sz w:val="20"/>
          <w:szCs w:val="20"/>
        </w:rPr>
        <w:t>Σκευασμάτων</w:t>
      </w:r>
      <w:r w:rsidR="00272EC9" w:rsidRPr="00272EC9">
        <w:rPr>
          <w:rFonts w:ascii="Tahoma" w:hAnsi="Tahoma" w:cs="Tahoma"/>
          <w:bCs/>
          <w:color w:val="000000"/>
          <w:sz w:val="20"/>
          <w:szCs w:val="20"/>
        </w:rPr>
        <w:t>, σύμφωνα με την αναφορά που γίνεται στη γνωμάτευση</w:t>
      </w:r>
      <w:r w:rsidR="00B616DD">
        <w:rPr>
          <w:rFonts w:ascii="Tahoma" w:hAnsi="Tahoma" w:cs="Tahoma"/>
          <w:bCs/>
          <w:color w:val="000000"/>
          <w:sz w:val="20"/>
          <w:szCs w:val="20"/>
        </w:rPr>
        <w:t>, εφόσον προβλέπεται</w:t>
      </w:r>
      <w:r w:rsidR="00272EC9" w:rsidRPr="00272EC9">
        <w:rPr>
          <w:rFonts w:ascii="Tahoma" w:hAnsi="Tahoma" w:cs="Tahoma"/>
          <w:bCs/>
          <w:color w:val="000000"/>
          <w:sz w:val="20"/>
          <w:szCs w:val="20"/>
        </w:rPr>
        <w:t>. Έχουν επίσης εφαρμογή οι διατάξεις του Κανονισμού για την εξαίρεση από τη συμμετοχή, όπως προβλέπει η γνωμάτευση ή ο ΕΚΠΥ</w:t>
      </w:r>
      <w:r w:rsidRPr="00210675">
        <w:rPr>
          <w:rFonts w:ascii="Tahoma" w:hAnsi="Tahoma" w:cs="Tahoma"/>
          <w:bCs/>
          <w:color w:val="000000"/>
          <w:sz w:val="20"/>
          <w:szCs w:val="20"/>
        </w:rPr>
        <w:t xml:space="preserve">. </w:t>
      </w:r>
    </w:p>
    <w:p w:rsidR="00A832A4" w:rsidRPr="00210675" w:rsidRDefault="00A832A4" w:rsidP="00272EC9">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Ο Προμηθευτής για την είσπραξη των ποσών αποζημίωσης της αξίας των χορηγούμενων ειδών μετά τη συμμετοχή του ασφαλισμένου</w:t>
      </w:r>
      <w:r w:rsidR="00B616DD">
        <w:rPr>
          <w:rFonts w:ascii="Tahoma" w:hAnsi="Tahoma" w:cs="Tahoma"/>
          <w:bCs/>
          <w:color w:val="000000"/>
          <w:sz w:val="20"/>
          <w:szCs w:val="20"/>
        </w:rPr>
        <w:t xml:space="preserve"> (</w:t>
      </w:r>
      <w:r w:rsidRPr="00210675">
        <w:rPr>
          <w:rFonts w:ascii="Tahoma" w:hAnsi="Tahoma" w:cs="Tahoma"/>
          <w:bCs/>
          <w:color w:val="000000"/>
          <w:sz w:val="20"/>
          <w:szCs w:val="20"/>
        </w:rPr>
        <w:t>όπου εφαρμόζεται τέτοια</w:t>
      </w:r>
      <w:r w:rsidR="008F6E8E">
        <w:rPr>
          <w:rFonts w:ascii="Tahoma" w:hAnsi="Tahoma" w:cs="Tahoma"/>
          <w:bCs/>
          <w:color w:val="000000"/>
          <w:sz w:val="20"/>
          <w:szCs w:val="20"/>
        </w:rPr>
        <w:t>,</w:t>
      </w:r>
      <w:r w:rsidR="004F4606">
        <w:rPr>
          <w:rFonts w:ascii="Tahoma" w:hAnsi="Tahoma" w:cs="Tahoma"/>
          <w:bCs/>
          <w:color w:val="000000"/>
          <w:sz w:val="20"/>
          <w:szCs w:val="20"/>
        </w:rPr>
        <w:t xml:space="preserve"> πχ Συμπληρώματα Διατροφής</w:t>
      </w:r>
      <w:r w:rsidR="00B616DD">
        <w:rPr>
          <w:rFonts w:ascii="Tahoma" w:hAnsi="Tahoma" w:cs="Tahoma"/>
          <w:bCs/>
          <w:color w:val="000000"/>
          <w:sz w:val="20"/>
          <w:szCs w:val="20"/>
        </w:rPr>
        <w:t>)</w:t>
      </w:r>
      <w:r w:rsidRPr="00210675">
        <w:rPr>
          <w:rFonts w:ascii="Tahoma" w:hAnsi="Tahoma" w:cs="Tahoma"/>
          <w:bCs/>
          <w:color w:val="000000"/>
          <w:sz w:val="20"/>
          <w:szCs w:val="20"/>
        </w:rPr>
        <w:t xml:space="preserve">, υποβάλλει ηλεκτρονικά το σύνολο των </w:t>
      </w:r>
      <w:r>
        <w:rPr>
          <w:rFonts w:ascii="Tahoma" w:hAnsi="Tahoma" w:cs="Tahoma"/>
          <w:bCs/>
          <w:color w:val="000000"/>
          <w:sz w:val="20"/>
          <w:szCs w:val="20"/>
        </w:rPr>
        <w:t>δαπανών, μέσω της</w:t>
      </w:r>
      <w:r w:rsidRPr="00210675">
        <w:rPr>
          <w:rFonts w:ascii="Tahoma" w:hAnsi="Tahoma" w:cs="Tahoma"/>
          <w:bCs/>
          <w:color w:val="000000"/>
          <w:sz w:val="20"/>
          <w:szCs w:val="20"/>
        </w:rPr>
        <w:t xml:space="preserve"> ηλεκτρονικής εφαρμογής του ΕΟΠΥΥ και αποστέλλει το φυσικό αρχείο (τιμολόγιο συνοδευόμενα από τα προβλεπόμενα στην παρούσα σύμβαση και τις σχετικές εγκυκλίους δικαιολογητικά), </w:t>
      </w:r>
      <w:r w:rsidR="00272EC9" w:rsidRPr="00272EC9">
        <w:rPr>
          <w:rFonts w:ascii="Tahoma" w:hAnsi="Tahoma" w:cs="Tahoma"/>
          <w:bCs/>
          <w:color w:val="000000"/>
          <w:sz w:val="20"/>
          <w:szCs w:val="20"/>
        </w:rPr>
        <w:t>εντός του πρώτου εικοσαημέρου του επόμενου μήνα από την διάθεση των Προϊόντων. Το φυσικό αρχείο αποστέλλεται στο Κέντρο Διαλογής και Εκκαθάρισης του ΕΟΠΥΥ, με έξοδα των Προμηθευτών, εντός φακέλου ή χαρτοκιβωτίου στο οποίο επικολλάται εξωτερικά ειδικό έντυπο που εκτυπώνεται μετά την ολοκλήρωση της υποβολής από το e-ΔΑΠΥ, με κάθε υποβολή λογαριασμών του μήνα. Τα παραστατικά των υποβολών θα πρέπει να είναι τοποθετημένα εντός του φακέλου ή της κούτας με ημερολογιακή σειρά.</w:t>
      </w:r>
      <w:r w:rsidRPr="00210675">
        <w:rPr>
          <w:rFonts w:ascii="Tahoma" w:hAnsi="Tahoma" w:cs="Tahoma"/>
          <w:bCs/>
          <w:color w:val="000000"/>
          <w:sz w:val="20"/>
          <w:szCs w:val="20"/>
        </w:rPr>
        <w:t xml:space="preserve">. </w:t>
      </w:r>
    </w:p>
    <w:p w:rsidR="00A832A4" w:rsidRPr="00210675" w:rsidRDefault="00A832A4" w:rsidP="00AD0252">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Φόροι (πλην του Φ.Π.Α. που βαρύνει τον ΕΟΠΥΥ), τέλη και επιβαρύνσεις που τυχόν προκύψουν κατά την εφαρμογή της συμβάσεως βαρύνουν τον Προμηθευτή.</w:t>
      </w:r>
    </w:p>
    <w:p w:rsidR="00A832A4" w:rsidRPr="00272EC9" w:rsidRDefault="00A832A4" w:rsidP="00AD0252">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 xml:space="preserve">Η εκκαθάριση των υποβαλλόμενων δαπανών, θα γίνεται σύμφωνα με τα όσα ορίζονται στο </w:t>
      </w:r>
      <w:r w:rsidRPr="00272EC9">
        <w:rPr>
          <w:rFonts w:ascii="Tahoma" w:hAnsi="Tahoma" w:cs="Tahoma"/>
          <w:bCs/>
          <w:color w:val="000000"/>
          <w:sz w:val="20"/>
          <w:szCs w:val="20"/>
        </w:rPr>
        <w:t xml:space="preserve">Ν.4368/2016, άρθρο 90. </w:t>
      </w:r>
    </w:p>
    <w:p w:rsidR="00A832A4" w:rsidRPr="00272EC9" w:rsidRDefault="00A832A4" w:rsidP="00BA1EBA">
      <w:pPr>
        <w:pStyle w:val="23"/>
        <w:numPr>
          <w:ilvl w:val="0"/>
          <w:numId w:val="32"/>
        </w:numPr>
        <w:shd w:val="clear" w:color="auto" w:fill="auto"/>
        <w:spacing w:after="90" w:line="360" w:lineRule="auto"/>
        <w:jc w:val="both"/>
        <w:rPr>
          <w:rFonts w:ascii="Tahoma" w:hAnsi="Tahoma" w:cs="Tahoma"/>
          <w:bCs/>
          <w:color w:val="000000"/>
          <w:sz w:val="20"/>
          <w:szCs w:val="20"/>
        </w:rPr>
      </w:pPr>
      <w:r w:rsidRPr="00272EC9">
        <w:rPr>
          <w:rFonts w:ascii="Tahoma" w:hAnsi="Tahoma" w:cs="Tahoma"/>
          <w:bCs/>
          <w:color w:val="000000"/>
          <w:sz w:val="20"/>
          <w:szCs w:val="20"/>
        </w:rPr>
        <w:t>Η εξόφληση των λογαριασμών από τον ΕΟΠΥΥ θα γίνεται εντός προθεσμίας ενενήντα (90) ημερών από την παραλαβή των υποβολών.</w:t>
      </w:r>
    </w:p>
    <w:p w:rsidR="00A832A4" w:rsidRDefault="00A832A4" w:rsidP="00BA1EBA">
      <w:pPr>
        <w:pStyle w:val="23"/>
        <w:shd w:val="clear" w:color="auto" w:fill="auto"/>
        <w:spacing w:after="90" w:line="360" w:lineRule="auto"/>
        <w:ind w:left="720" w:firstLine="0"/>
        <w:jc w:val="both"/>
        <w:rPr>
          <w:rFonts w:ascii="Tahoma" w:hAnsi="Tahoma" w:cs="Tahoma"/>
          <w:bCs/>
          <w:color w:val="000000"/>
          <w:sz w:val="20"/>
          <w:szCs w:val="20"/>
        </w:rPr>
      </w:pPr>
    </w:p>
    <w:p w:rsidR="00BA1EBA" w:rsidRPr="00BA1EBA" w:rsidRDefault="00BA1EBA" w:rsidP="00BA1EBA">
      <w:pPr>
        <w:pStyle w:val="23"/>
        <w:shd w:val="clear" w:color="auto" w:fill="auto"/>
        <w:spacing w:after="90" w:line="360" w:lineRule="auto"/>
        <w:ind w:firstLine="0"/>
        <w:jc w:val="both"/>
        <w:rPr>
          <w:rFonts w:ascii="Tahoma" w:hAnsi="Tahoma" w:cs="Tahoma"/>
          <w:bCs/>
          <w:color w:val="000000"/>
          <w:sz w:val="20"/>
          <w:szCs w:val="20"/>
        </w:rPr>
      </w:pPr>
      <w:r w:rsidRPr="00BA1EBA">
        <w:rPr>
          <w:rFonts w:ascii="Tahoma" w:hAnsi="Tahoma" w:cs="Tahoma"/>
          <w:bCs/>
          <w:color w:val="000000"/>
          <w:sz w:val="20"/>
          <w:szCs w:val="20"/>
        </w:rPr>
        <w:t>Ο διοικητικός υπεύθυνος του Προμηθευτή υποχρεούται να βεβαιώνει με την υπογραφή και σφραγίδα του, την</w:t>
      </w:r>
      <w:r>
        <w:rPr>
          <w:rFonts w:ascii="Tahoma" w:hAnsi="Tahoma" w:cs="Tahoma"/>
          <w:bCs/>
          <w:color w:val="000000"/>
          <w:sz w:val="20"/>
          <w:szCs w:val="20"/>
        </w:rPr>
        <w:t xml:space="preserve"> </w:t>
      </w:r>
      <w:r w:rsidRPr="00BA1EBA">
        <w:rPr>
          <w:rFonts w:ascii="Tahoma" w:hAnsi="Tahoma" w:cs="Tahoma"/>
          <w:bCs/>
          <w:color w:val="000000"/>
          <w:sz w:val="20"/>
          <w:szCs w:val="20"/>
        </w:rPr>
        <w:t>ακρίβεια και τη γνησιότητα των στοιχείων των συγκεντρωτικών μηνιαίων καταστάσεων χρέωσης του</w:t>
      </w:r>
      <w:r>
        <w:rPr>
          <w:rFonts w:ascii="Tahoma" w:hAnsi="Tahoma" w:cs="Tahoma"/>
          <w:bCs/>
          <w:color w:val="000000"/>
          <w:sz w:val="20"/>
          <w:szCs w:val="20"/>
        </w:rPr>
        <w:t xml:space="preserve"> </w:t>
      </w:r>
      <w:r w:rsidRPr="00BA1EBA">
        <w:rPr>
          <w:rFonts w:ascii="Tahoma" w:hAnsi="Tahoma" w:cs="Tahoma"/>
          <w:bCs/>
          <w:color w:val="000000"/>
          <w:sz w:val="20"/>
          <w:szCs w:val="20"/>
        </w:rPr>
        <w:t>Ε.Ο.Π.Υ.Υ., οι οποίες συνοδεύονται από τα απαραίτητα δικαιολογητικά και φέρουν τη σφραγίδα του</w:t>
      </w:r>
      <w:r>
        <w:rPr>
          <w:rFonts w:ascii="Tahoma" w:hAnsi="Tahoma" w:cs="Tahoma"/>
          <w:bCs/>
          <w:color w:val="000000"/>
          <w:sz w:val="20"/>
          <w:szCs w:val="20"/>
        </w:rPr>
        <w:t xml:space="preserve"> </w:t>
      </w:r>
      <w:r w:rsidRPr="00BA1EBA">
        <w:rPr>
          <w:rFonts w:ascii="Tahoma" w:hAnsi="Tahoma" w:cs="Tahoma"/>
          <w:bCs/>
          <w:color w:val="000000"/>
          <w:sz w:val="20"/>
          <w:szCs w:val="20"/>
        </w:rPr>
        <w:t>Προμηθευτή.</w:t>
      </w:r>
    </w:p>
    <w:p w:rsidR="00BA1EBA" w:rsidRDefault="00BA1EBA" w:rsidP="00BA1EBA">
      <w:pPr>
        <w:pStyle w:val="ab"/>
        <w:tabs>
          <w:tab w:val="left" w:pos="284"/>
          <w:tab w:val="left" w:pos="426"/>
        </w:tabs>
        <w:spacing w:line="360" w:lineRule="auto"/>
        <w:ind w:left="0"/>
        <w:jc w:val="both"/>
        <w:rPr>
          <w:rFonts w:ascii="Tahoma" w:hAnsi="Tahoma" w:cs="Tahoma"/>
          <w:bCs/>
          <w:color w:val="FF0000"/>
          <w:sz w:val="20"/>
          <w:szCs w:val="20"/>
        </w:rPr>
      </w:pPr>
      <w:r w:rsidRPr="00210675">
        <w:rPr>
          <w:rFonts w:ascii="Tahoma" w:hAnsi="Tahoma" w:cs="Tahoma"/>
          <w:bCs/>
          <w:sz w:val="20"/>
          <w:szCs w:val="20"/>
        </w:rPr>
        <w:t>Η μη τήρηση των ανωτέρω συνεπάγεται την μη απόδοση της αντίστοιχης αποζημίωσης από τον Ε.Ο.Π.Υ.Υ.</w:t>
      </w:r>
      <w:r w:rsidRPr="00BA1EBA">
        <w:rPr>
          <w:rFonts w:ascii="Tahoma" w:hAnsi="Tahoma" w:cs="Tahoma"/>
          <w:bCs/>
          <w:color w:val="FF0000"/>
          <w:sz w:val="20"/>
          <w:szCs w:val="20"/>
        </w:rPr>
        <w:t xml:space="preserve"> </w:t>
      </w:r>
    </w:p>
    <w:p w:rsidR="00AC586E" w:rsidRPr="00210675" w:rsidRDefault="00AC586E" w:rsidP="00BA1EBA">
      <w:pPr>
        <w:pStyle w:val="ab"/>
        <w:tabs>
          <w:tab w:val="left" w:pos="284"/>
          <w:tab w:val="left" w:pos="426"/>
        </w:tabs>
        <w:spacing w:line="360" w:lineRule="auto"/>
        <w:ind w:left="0"/>
        <w:jc w:val="both"/>
        <w:rPr>
          <w:rFonts w:ascii="Tahoma" w:hAnsi="Tahoma" w:cs="Tahoma"/>
          <w:bCs/>
          <w:sz w:val="20"/>
          <w:szCs w:val="20"/>
        </w:rPr>
      </w:pPr>
    </w:p>
    <w:p w:rsidR="00A832A4" w:rsidRPr="00D0258B" w:rsidRDefault="00A832A4">
      <w:pPr>
        <w:rPr>
          <w:rFonts w:ascii="Tahoma" w:hAnsi="Tahoma" w:cs="Tahoma"/>
          <w:bCs/>
          <w:sz w:val="22"/>
          <w:szCs w:val="22"/>
        </w:rPr>
      </w:pPr>
    </w:p>
    <w:p w:rsidR="00D0258B" w:rsidRPr="00C055A4" w:rsidRDefault="00ED682C" w:rsidP="00ED682C">
      <w:pPr>
        <w:keepNext/>
        <w:keepLines/>
        <w:tabs>
          <w:tab w:val="left" w:pos="426"/>
        </w:tabs>
        <w:spacing w:line="360" w:lineRule="auto"/>
        <w:outlineLvl w:val="1"/>
        <w:rPr>
          <w:rFonts w:ascii="Tahoma" w:hAnsi="Tahoma" w:cs="Tahoma"/>
          <w:b/>
          <w:bCs/>
          <w:sz w:val="20"/>
          <w:szCs w:val="20"/>
        </w:rPr>
      </w:pPr>
      <w:r w:rsidRPr="00C055A4">
        <w:rPr>
          <w:rFonts w:ascii="Tahoma" w:hAnsi="Tahoma" w:cs="Tahoma"/>
          <w:b/>
          <w:bCs/>
          <w:sz w:val="20"/>
          <w:szCs w:val="20"/>
        </w:rPr>
        <w:t>Άρθρο 6 – Ισχύς της Σύμβασης</w:t>
      </w:r>
    </w:p>
    <w:p w:rsidR="00ED682C" w:rsidRDefault="00ED682C" w:rsidP="00ED682C">
      <w:pPr>
        <w:keepNext/>
        <w:keepLines/>
        <w:tabs>
          <w:tab w:val="left" w:pos="426"/>
        </w:tabs>
        <w:spacing w:line="360" w:lineRule="auto"/>
        <w:outlineLvl w:val="1"/>
        <w:rPr>
          <w:rFonts w:ascii="Tahoma" w:hAnsi="Tahoma" w:cs="Tahoma"/>
          <w:b/>
          <w:bCs/>
          <w:sz w:val="22"/>
          <w:szCs w:val="22"/>
        </w:rPr>
      </w:pPr>
    </w:p>
    <w:p w:rsidR="00ED682C" w:rsidRPr="00210675" w:rsidRDefault="00ED682C" w:rsidP="00ED682C">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0"/>
          <w:szCs w:val="20"/>
        </w:rPr>
      </w:pPr>
      <w:r w:rsidRPr="00210675">
        <w:rPr>
          <w:rFonts w:ascii="Tahoma" w:hAnsi="Tahoma" w:cs="Tahoma"/>
          <w:sz w:val="20"/>
          <w:szCs w:val="20"/>
        </w:rPr>
        <w:t>Η ισχύς της παρούσας Σύμβασης ορίζεται για ένα (1) έτος με δυνατότητα αυτοδίκαιης παράτασής για ένα (1) έτος ακόμη, εφόσον δεν υπάρξει καταγγελία της από το ένα ή το άλλο συμβαλλόμενο μέρος.</w:t>
      </w:r>
    </w:p>
    <w:p w:rsidR="00AD0252" w:rsidRPr="00210675" w:rsidRDefault="00AD0252" w:rsidP="00AD025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0"/>
          <w:szCs w:val="20"/>
        </w:rPr>
      </w:pPr>
      <w:r w:rsidRPr="00210675">
        <w:rPr>
          <w:rFonts w:ascii="Tahoma" w:hAnsi="Tahoma" w:cs="Tahoma"/>
          <w:sz w:val="20"/>
          <w:szCs w:val="20"/>
        </w:rPr>
        <w:t xml:space="preserve">Αρχίζει σήμερα </w:t>
      </w:r>
      <w:r w:rsidR="00ED682C" w:rsidRPr="00210675">
        <w:rPr>
          <w:rFonts w:ascii="Tahoma" w:hAnsi="Tahoma" w:cs="Tahoma"/>
          <w:sz w:val="20"/>
          <w:szCs w:val="20"/>
        </w:rPr>
        <w:t xml:space="preserve">…………………… και λήγει </w:t>
      </w:r>
      <w:r w:rsidRPr="00210675">
        <w:rPr>
          <w:rFonts w:ascii="Tahoma" w:hAnsi="Tahoma" w:cs="Tahoma"/>
          <w:sz w:val="20"/>
          <w:szCs w:val="20"/>
        </w:rPr>
        <w:t>στις  …………………</w:t>
      </w:r>
      <w:bookmarkStart w:id="4" w:name="bookmark7"/>
      <w:r w:rsidR="00272EC9">
        <w:rPr>
          <w:rFonts w:ascii="Tahoma" w:hAnsi="Tahoma" w:cs="Tahoma"/>
          <w:sz w:val="20"/>
          <w:szCs w:val="20"/>
        </w:rPr>
        <w:t xml:space="preserve"> .</w:t>
      </w:r>
    </w:p>
    <w:p w:rsidR="00AD0252" w:rsidRDefault="00AD0252" w:rsidP="00AD025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2"/>
          <w:szCs w:val="22"/>
        </w:rPr>
      </w:pPr>
    </w:p>
    <w:p w:rsidR="00C44160" w:rsidRDefault="00C44160" w:rsidP="00AD025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2"/>
          <w:szCs w:val="22"/>
        </w:rPr>
      </w:pPr>
    </w:p>
    <w:p w:rsidR="00DA4E9F" w:rsidRPr="00C055A4" w:rsidRDefault="00ED682C" w:rsidP="00AD025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0"/>
          <w:szCs w:val="20"/>
        </w:rPr>
      </w:pPr>
      <w:r w:rsidRPr="00C055A4">
        <w:rPr>
          <w:rFonts w:ascii="Tahoma" w:hAnsi="Tahoma" w:cs="Tahoma"/>
          <w:b/>
          <w:bCs/>
          <w:sz w:val="20"/>
          <w:szCs w:val="20"/>
        </w:rPr>
        <w:t>Άρθρο 7 – Λοιποί Όροι</w:t>
      </w:r>
    </w:p>
    <w:p w:rsidR="00ED682C" w:rsidRDefault="00ED682C" w:rsidP="00ED682C">
      <w:pPr>
        <w:keepNext/>
        <w:keepLines/>
        <w:tabs>
          <w:tab w:val="left" w:pos="426"/>
        </w:tabs>
        <w:spacing w:line="360" w:lineRule="auto"/>
        <w:outlineLvl w:val="1"/>
        <w:rPr>
          <w:rFonts w:ascii="Tahoma" w:hAnsi="Tahoma" w:cs="Tahoma"/>
          <w:b/>
          <w:bCs/>
          <w:sz w:val="22"/>
          <w:szCs w:val="22"/>
        </w:rPr>
      </w:pPr>
    </w:p>
    <w:p w:rsidR="00A832A4" w:rsidRDefault="00A832A4">
      <w:pPr>
        <w:rPr>
          <w:rFonts w:ascii="Tahoma" w:hAnsi="Tahoma" w:cs="Tahoma"/>
          <w:bCs/>
          <w:i/>
          <w:sz w:val="20"/>
          <w:szCs w:val="20"/>
        </w:rPr>
      </w:pPr>
      <w:r w:rsidRPr="00210675">
        <w:rPr>
          <w:rFonts w:ascii="Tahoma" w:hAnsi="Tahoma" w:cs="Tahoma"/>
          <w:bCs/>
          <w:i/>
          <w:sz w:val="20"/>
          <w:szCs w:val="20"/>
        </w:rPr>
        <w:t>7.1 Εμπιστευτικότητα – Προστασία δεδομένων προσωπικού χαρακτήρα</w:t>
      </w:r>
    </w:p>
    <w:p w:rsidR="00A832A4" w:rsidRPr="00210675" w:rsidRDefault="00A832A4" w:rsidP="00AD0252">
      <w:pPr>
        <w:pStyle w:val="23"/>
        <w:shd w:val="clear" w:color="auto" w:fill="auto"/>
        <w:spacing w:after="90" w:line="360" w:lineRule="auto"/>
        <w:ind w:firstLine="0"/>
        <w:jc w:val="both"/>
        <w:rPr>
          <w:rFonts w:ascii="Tahoma" w:hAnsi="Tahoma" w:cs="Tahoma"/>
          <w:bCs/>
          <w:i/>
          <w:color w:val="000000"/>
          <w:sz w:val="20"/>
          <w:szCs w:val="20"/>
        </w:rPr>
      </w:pPr>
    </w:p>
    <w:p w:rsidR="00A832A4" w:rsidRPr="00210675" w:rsidRDefault="00A832A4" w:rsidP="00AD0252">
      <w:pPr>
        <w:pStyle w:val="23"/>
        <w:shd w:val="clear" w:color="auto" w:fill="auto"/>
        <w:spacing w:after="90" w:line="360" w:lineRule="auto"/>
        <w:ind w:firstLine="0"/>
        <w:jc w:val="both"/>
        <w:rPr>
          <w:rFonts w:ascii="Tahoma" w:hAnsi="Tahoma" w:cs="Tahoma"/>
          <w:bCs/>
          <w:color w:val="000000"/>
          <w:sz w:val="20"/>
          <w:szCs w:val="20"/>
        </w:rPr>
      </w:pPr>
      <w:r w:rsidRPr="00210675">
        <w:rPr>
          <w:rFonts w:ascii="Tahoma" w:hAnsi="Tahoma" w:cs="Tahoma"/>
          <w:bCs/>
          <w:color w:val="000000"/>
          <w:sz w:val="20"/>
          <w:szCs w:val="20"/>
        </w:rPr>
        <w:t xml:space="preserve">Ο Προμηθευτής έχει υποχρέωση εχεμύθειας και τηρεί απολύτως εμπιστευτικό κάθε στοιχείο που περιέρχεται σε γνώση των νομίμων εκπροσώπων, του προσωπικού του και κάθε είδους συνεργατών κλπ, κατά την εκτέλεση της παρούσας σύμβασης. Κοινοποιεί δε προς τον ΕΟΠΥΥ μόνον τα στοιχεία που είναι απαραίτητα για την εκτέλεση της σύμβασης. </w:t>
      </w:r>
    </w:p>
    <w:p w:rsidR="00AD0252" w:rsidRPr="00075B22" w:rsidRDefault="00AD0252" w:rsidP="00075B22">
      <w:pPr>
        <w:keepNext/>
        <w:keepLines/>
        <w:tabs>
          <w:tab w:val="left" w:pos="426"/>
        </w:tabs>
        <w:spacing w:line="360" w:lineRule="auto"/>
        <w:jc w:val="both"/>
        <w:outlineLvl w:val="1"/>
        <w:rPr>
          <w:rFonts w:ascii="Tahoma" w:hAnsi="Tahoma" w:cs="Tahoma"/>
          <w:bCs/>
          <w:sz w:val="20"/>
          <w:szCs w:val="20"/>
        </w:rPr>
      </w:pPr>
      <w:r w:rsidRPr="00FE0EBC">
        <w:rPr>
          <w:rFonts w:ascii="Tahoma" w:hAnsi="Tahoma" w:cs="Tahoma"/>
          <w:bCs/>
          <w:sz w:val="20"/>
          <w:szCs w:val="20"/>
        </w:rPr>
        <w:t>Ο Προμηθευτής προβαίνει σε όλες τις κατά νόμο γνωστοποιήσεις και λαμβάνει όλες τις απαιτούμενες άδειες για την επεξεργασία δεδομένων προσωπικού χαρακτήρα ή ευαίσθητων δεδομένων από την Αρχή Προστασίας Δεδομένων Προσωπικού Χαρακτήρα.</w:t>
      </w:r>
    </w:p>
    <w:p w:rsidR="00F3144F" w:rsidRPr="00210675" w:rsidRDefault="00F3144F" w:rsidP="00AD0252">
      <w:pPr>
        <w:keepNext/>
        <w:keepLines/>
        <w:tabs>
          <w:tab w:val="left" w:pos="426"/>
        </w:tabs>
        <w:spacing w:line="360" w:lineRule="auto"/>
        <w:outlineLvl w:val="1"/>
        <w:rPr>
          <w:rFonts w:ascii="Tahoma" w:hAnsi="Tahoma" w:cs="Tahoma"/>
          <w:bCs/>
          <w:sz w:val="20"/>
          <w:szCs w:val="20"/>
        </w:rPr>
      </w:pPr>
    </w:p>
    <w:p w:rsidR="00A832A4" w:rsidRPr="00075B22" w:rsidRDefault="00A832A4" w:rsidP="00075B22">
      <w:pPr>
        <w:rPr>
          <w:rFonts w:ascii="Tahoma" w:hAnsi="Tahoma" w:cs="Tahoma"/>
          <w:bCs/>
          <w:i/>
          <w:sz w:val="20"/>
          <w:szCs w:val="20"/>
        </w:rPr>
      </w:pPr>
      <w:r w:rsidRPr="00210675">
        <w:rPr>
          <w:rFonts w:ascii="Tahoma" w:hAnsi="Tahoma" w:cs="Tahoma"/>
          <w:bCs/>
          <w:i/>
          <w:sz w:val="20"/>
          <w:szCs w:val="20"/>
        </w:rPr>
        <w:t xml:space="preserve">7.2  Διασφάλιση ποιότητας – Έλεγχος κυκλοφορίας – </w:t>
      </w:r>
      <w:r w:rsidR="00272EC9">
        <w:rPr>
          <w:rFonts w:ascii="Tahoma" w:hAnsi="Tahoma" w:cs="Tahoma"/>
          <w:bCs/>
          <w:i/>
          <w:sz w:val="20"/>
          <w:szCs w:val="20"/>
        </w:rPr>
        <w:t xml:space="preserve">Πολιτική </w:t>
      </w:r>
      <w:r w:rsidRPr="00210675">
        <w:rPr>
          <w:rFonts w:ascii="Tahoma" w:hAnsi="Tahoma" w:cs="Tahoma"/>
          <w:bCs/>
          <w:i/>
          <w:sz w:val="20"/>
          <w:szCs w:val="20"/>
        </w:rPr>
        <w:t>Ορθή</w:t>
      </w:r>
      <w:r w:rsidR="00272EC9">
        <w:rPr>
          <w:rFonts w:ascii="Tahoma" w:hAnsi="Tahoma" w:cs="Tahoma"/>
          <w:bCs/>
          <w:i/>
          <w:sz w:val="20"/>
          <w:szCs w:val="20"/>
        </w:rPr>
        <w:t>ς</w:t>
      </w:r>
      <w:r w:rsidRPr="00210675">
        <w:rPr>
          <w:rFonts w:ascii="Tahoma" w:hAnsi="Tahoma" w:cs="Tahoma"/>
          <w:bCs/>
          <w:i/>
          <w:sz w:val="20"/>
          <w:szCs w:val="20"/>
        </w:rPr>
        <w:t xml:space="preserve"> </w:t>
      </w:r>
      <w:r w:rsidR="00272EC9">
        <w:rPr>
          <w:rFonts w:ascii="Tahoma" w:hAnsi="Tahoma" w:cs="Tahoma"/>
          <w:bCs/>
          <w:i/>
          <w:sz w:val="20"/>
          <w:szCs w:val="20"/>
        </w:rPr>
        <w:t>Χ</w:t>
      </w:r>
      <w:r w:rsidRPr="00210675">
        <w:rPr>
          <w:rFonts w:ascii="Tahoma" w:hAnsi="Tahoma" w:cs="Tahoma"/>
          <w:bCs/>
          <w:i/>
          <w:sz w:val="20"/>
          <w:szCs w:val="20"/>
        </w:rPr>
        <w:t>ρήση</w:t>
      </w:r>
      <w:r w:rsidR="00272EC9">
        <w:rPr>
          <w:rFonts w:ascii="Tahoma" w:hAnsi="Tahoma" w:cs="Tahoma"/>
          <w:bCs/>
          <w:i/>
          <w:sz w:val="20"/>
          <w:szCs w:val="20"/>
        </w:rPr>
        <w:t>ς</w:t>
      </w:r>
      <w:r w:rsidRPr="00210675">
        <w:rPr>
          <w:rFonts w:ascii="Tahoma" w:hAnsi="Tahoma" w:cs="Tahoma"/>
          <w:bCs/>
          <w:i/>
          <w:sz w:val="20"/>
          <w:szCs w:val="20"/>
        </w:rPr>
        <w:t xml:space="preserve"> </w:t>
      </w:r>
      <w:r w:rsidR="00272EC9">
        <w:rPr>
          <w:rFonts w:ascii="Tahoma" w:hAnsi="Tahoma" w:cs="Tahoma"/>
          <w:bCs/>
          <w:i/>
          <w:sz w:val="20"/>
          <w:szCs w:val="20"/>
        </w:rPr>
        <w:t xml:space="preserve"> </w:t>
      </w:r>
    </w:p>
    <w:p w:rsidR="00075B22" w:rsidRPr="00075B22" w:rsidRDefault="00075B22" w:rsidP="00075B22">
      <w:pPr>
        <w:rPr>
          <w:rFonts w:ascii="Tahoma" w:hAnsi="Tahoma" w:cs="Tahoma"/>
          <w:bCs/>
          <w:i/>
          <w:sz w:val="20"/>
          <w:szCs w:val="20"/>
        </w:rPr>
      </w:pPr>
    </w:p>
    <w:p w:rsidR="00C44160" w:rsidRPr="00075B22" w:rsidRDefault="00C44160" w:rsidP="00075B22">
      <w:pPr>
        <w:pStyle w:val="-11"/>
        <w:numPr>
          <w:ilvl w:val="0"/>
          <w:numId w:val="34"/>
        </w:numPr>
        <w:spacing w:line="360" w:lineRule="auto"/>
        <w:jc w:val="both"/>
        <w:rPr>
          <w:rFonts w:ascii="Tahoma" w:eastAsia="Arial Unicode MS" w:hAnsi="Tahoma" w:cs="Tahoma"/>
          <w:bCs/>
          <w:color w:val="000000"/>
          <w:sz w:val="20"/>
          <w:szCs w:val="20"/>
          <w:lang w:eastAsia="el-GR" w:bidi="el-GR"/>
        </w:rPr>
      </w:pPr>
      <w:r w:rsidRPr="00C44160">
        <w:rPr>
          <w:rFonts w:ascii="Tahoma" w:eastAsia="Arial Unicode MS" w:hAnsi="Tahoma" w:cs="Tahoma"/>
          <w:bCs/>
          <w:color w:val="000000"/>
          <w:sz w:val="20"/>
          <w:szCs w:val="20"/>
          <w:lang w:eastAsia="el-GR" w:bidi="el-GR"/>
        </w:rPr>
        <w:t xml:space="preserve">Ο </w:t>
      </w:r>
      <w:r>
        <w:rPr>
          <w:rFonts w:ascii="Tahoma" w:eastAsia="Arial Unicode MS" w:hAnsi="Tahoma" w:cs="Tahoma"/>
          <w:bCs/>
          <w:color w:val="000000"/>
          <w:sz w:val="20"/>
          <w:szCs w:val="20"/>
          <w:lang w:eastAsia="el-GR" w:bidi="el-GR"/>
        </w:rPr>
        <w:t>Προμηθευτής</w:t>
      </w:r>
      <w:r w:rsidRPr="00C44160">
        <w:rPr>
          <w:rFonts w:ascii="Tahoma" w:eastAsia="Arial Unicode MS" w:hAnsi="Tahoma" w:cs="Tahoma"/>
          <w:bCs/>
          <w:color w:val="000000"/>
          <w:sz w:val="20"/>
          <w:szCs w:val="20"/>
          <w:lang w:eastAsia="el-GR" w:bidi="el-GR"/>
        </w:rPr>
        <w:t xml:space="preserve"> αποδέχεται να παρέχει </w:t>
      </w:r>
      <w:r w:rsidR="00272EC9">
        <w:rPr>
          <w:rFonts w:ascii="Tahoma" w:eastAsia="Arial Unicode MS" w:hAnsi="Tahoma" w:cs="Tahoma"/>
          <w:bCs/>
          <w:color w:val="000000"/>
          <w:sz w:val="20"/>
          <w:szCs w:val="20"/>
          <w:lang w:eastAsia="el-GR" w:bidi="el-GR"/>
        </w:rPr>
        <w:t>Σκευάσματα</w:t>
      </w:r>
      <w:r w:rsidRPr="00C44160">
        <w:rPr>
          <w:rFonts w:ascii="Tahoma" w:eastAsia="Arial Unicode MS" w:hAnsi="Tahoma" w:cs="Tahoma"/>
          <w:bCs/>
          <w:color w:val="000000"/>
          <w:sz w:val="20"/>
          <w:szCs w:val="20"/>
          <w:lang w:eastAsia="el-GR" w:bidi="el-GR"/>
        </w:rPr>
        <w:t xml:space="preserve"> υψηλής ποιότητας στους δικαιούχους του Ε.Ο.Π.Υ.Υ., όπως προκύπτει και από τις αντίστοιχες πιστοποιήσεις, σεβόμενος τον ασθενή και σύμφωνα με τους κανόνες της επιχειρηματικής δεοντολογίας και ηθικής.</w:t>
      </w:r>
    </w:p>
    <w:p w:rsidR="00272EC9" w:rsidRPr="00272EC9" w:rsidRDefault="00C44160" w:rsidP="00272EC9">
      <w:pPr>
        <w:pStyle w:val="-11"/>
        <w:numPr>
          <w:ilvl w:val="0"/>
          <w:numId w:val="34"/>
        </w:numPr>
        <w:spacing w:line="360" w:lineRule="auto"/>
        <w:jc w:val="both"/>
        <w:rPr>
          <w:rFonts w:ascii="Tahoma" w:eastAsia="Arial Unicode MS" w:hAnsi="Tahoma" w:cs="Tahoma"/>
          <w:bCs/>
          <w:color w:val="000000"/>
          <w:sz w:val="20"/>
          <w:szCs w:val="20"/>
          <w:lang w:eastAsia="el-GR" w:bidi="el-GR"/>
        </w:rPr>
      </w:pPr>
      <w:r w:rsidRPr="00C44160">
        <w:rPr>
          <w:rFonts w:ascii="Tahoma" w:eastAsia="Arial Unicode MS" w:hAnsi="Tahoma" w:cs="Tahoma"/>
          <w:bCs/>
          <w:color w:val="000000"/>
          <w:sz w:val="20"/>
          <w:szCs w:val="20"/>
          <w:lang w:eastAsia="el-GR" w:bidi="el-GR"/>
        </w:rPr>
        <w:t xml:space="preserve">Τα δύο συμβαλλόμενα μέρη αποδέχονται ότι βασική προϋπόθεση της καλής εκτέλεσης της σύμβασης είναι η διασφάλιση ότι ο </w:t>
      </w:r>
      <w:r>
        <w:rPr>
          <w:rFonts w:ascii="Tahoma" w:eastAsia="Arial Unicode MS" w:hAnsi="Tahoma" w:cs="Tahoma"/>
          <w:bCs/>
          <w:color w:val="000000"/>
          <w:sz w:val="20"/>
          <w:szCs w:val="20"/>
          <w:lang w:eastAsia="el-GR" w:bidi="el-GR"/>
        </w:rPr>
        <w:t>Προμηθευτής</w:t>
      </w:r>
      <w:r w:rsidRPr="00C44160">
        <w:rPr>
          <w:rFonts w:ascii="Tahoma" w:eastAsia="Arial Unicode MS" w:hAnsi="Tahoma" w:cs="Tahoma"/>
          <w:bCs/>
          <w:color w:val="000000"/>
          <w:sz w:val="20"/>
          <w:szCs w:val="20"/>
          <w:lang w:eastAsia="el-GR" w:bidi="el-GR"/>
        </w:rPr>
        <w:t xml:space="preserve"> παρέχει στους δικαιούχους του Ε.Ο.Π.Υ.Υ. </w:t>
      </w:r>
      <w:r w:rsidR="00272EC9">
        <w:rPr>
          <w:rFonts w:ascii="Tahoma" w:eastAsia="Arial Unicode MS" w:hAnsi="Tahoma" w:cs="Tahoma"/>
          <w:bCs/>
          <w:color w:val="000000"/>
          <w:sz w:val="20"/>
          <w:szCs w:val="20"/>
          <w:lang w:eastAsia="el-GR" w:bidi="el-GR"/>
        </w:rPr>
        <w:t>Σκευάσματα</w:t>
      </w:r>
      <w:r w:rsidRPr="00C44160">
        <w:rPr>
          <w:rFonts w:ascii="Tahoma" w:eastAsia="Arial Unicode MS" w:hAnsi="Tahoma" w:cs="Tahoma"/>
          <w:bCs/>
          <w:color w:val="000000"/>
          <w:sz w:val="20"/>
          <w:szCs w:val="20"/>
          <w:lang w:eastAsia="el-GR" w:bidi="el-GR"/>
        </w:rPr>
        <w:t xml:space="preserve"> τα οποία αφενός πληρούν τις προϋποθέσεις της κείμενης νομοθεσίας και αφετέρου τους κανόνες ποιότητας που ορίζονται με αποφάσεις του Δ.Σ. του Οργανισμού. Ρητά συμφωνείται ότι ο </w:t>
      </w:r>
      <w:r>
        <w:rPr>
          <w:rFonts w:ascii="Tahoma" w:eastAsia="Arial Unicode MS" w:hAnsi="Tahoma" w:cs="Tahoma"/>
          <w:bCs/>
          <w:color w:val="000000"/>
          <w:sz w:val="20"/>
          <w:szCs w:val="20"/>
          <w:lang w:eastAsia="el-GR" w:bidi="el-GR"/>
        </w:rPr>
        <w:t>Προμηθευτής</w:t>
      </w:r>
      <w:r w:rsidRPr="00C44160">
        <w:rPr>
          <w:rFonts w:ascii="Tahoma" w:eastAsia="Arial Unicode MS" w:hAnsi="Tahoma" w:cs="Tahoma"/>
          <w:bCs/>
          <w:color w:val="000000"/>
          <w:sz w:val="20"/>
          <w:szCs w:val="20"/>
          <w:lang w:eastAsia="el-GR" w:bidi="el-GR"/>
        </w:rPr>
        <w:t xml:space="preserve"> αποδέχεται τους κανόνες ποιότητας τους οποίους θέτει ο Ε.Ο.Π.Υ.Υ., και οι οποίοι ενδέχεται να τροποποιηθούν μονομερώς σύμφωνα με την πολιτική του, και δέχεται να συμμορφώνεται προς αυτούς σε κάθε μεταβολή τους. </w:t>
      </w:r>
      <w:r w:rsidRPr="00272EC9">
        <w:rPr>
          <w:rFonts w:ascii="Tahoma" w:eastAsia="Arial Unicode MS" w:hAnsi="Tahoma" w:cs="Tahoma"/>
          <w:bCs/>
          <w:color w:val="000000"/>
          <w:sz w:val="20"/>
          <w:szCs w:val="20"/>
          <w:lang w:eastAsia="el-GR" w:bidi="el-GR"/>
        </w:rPr>
        <w:t>Ο Προμηθευτής εφόσον διαθέτει πιστοποιητικά ποιότητας από διαπιστευμένο φορέα, υποχρεούται να τα καταθέσει στον Ε.Ο.Π.Υ.Υ. κατά την ημερομηνία υπογραφής της παρούσας σύμβασης.</w:t>
      </w:r>
    </w:p>
    <w:p w:rsidR="00272EC9" w:rsidRPr="00272EC9" w:rsidRDefault="00272EC9" w:rsidP="00272EC9">
      <w:pPr>
        <w:pStyle w:val="-11"/>
        <w:numPr>
          <w:ilvl w:val="0"/>
          <w:numId w:val="34"/>
        </w:numPr>
        <w:spacing w:line="360" w:lineRule="auto"/>
        <w:jc w:val="both"/>
        <w:rPr>
          <w:rFonts w:ascii="Tahoma" w:hAnsi="Tahoma" w:cs="Tahoma"/>
          <w:bCs/>
          <w:sz w:val="20"/>
          <w:szCs w:val="20"/>
        </w:rPr>
      </w:pPr>
      <w:r w:rsidRPr="00272EC9">
        <w:rPr>
          <w:rFonts w:ascii="Tahoma" w:hAnsi="Tahoma" w:cs="Tahoma"/>
          <w:bCs/>
          <w:sz w:val="20"/>
          <w:szCs w:val="20"/>
        </w:rPr>
        <w:t xml:space="preserve">Ο ΕΟΠΥΥ λαμβάνει μέριμνα για τη διασφάλιση της ιχνηλασιμότητας των Σκευασμάτων, ώστε να μεγιστοποιηθεί η ασφάλεια για τον </w:t>
      </w:r>
      <w:r>
        <w:rPr>
          <w:rFonts w:ascii="Tahoma" w:hAnsi="Tahoma" w:cs="Tahoma"/>
          <w:bCs/>
          <w:sz w:val="20"/>
          <w:szCs w:val="20"/>
        </w:rPr>
        <w:t>Δικαιούχο</w:t>
      </w:r>
      <w:r w:rsidRPr="00272EC9">
        <w:rPr>
          <w:rFonts w:ascii="Tahoma" w:hAnsi="Tahoma" w:cs="Tahoma"/>
          <w:bCs/>
          <w:sz w:val="20"/>
          <w:szCs w:val="20"/>
        </w:rPr>
        <w:t xml:space="preserve">. </w:t>
      </w:r>
    </w:p>
    <w:p w:rsidR="00272EC9" w:rsidRPr="00272EC9" w:rsidRDefault="00FE0EBC" w:rsidP="00FE0EBC">
      <w:pPr>
        <w:pStyle w:val="-11"/>
        <w:numPr>
          <w:ilvl w:val="0"/>
          <w:numId w:val="34"/>
        </w:numPr>
        <w:spacing w:line="360" w:lineRule="auto"/>
        <w:jc w:val="both"/>
        <w:rPr>
          <w:rFonts w:ascii="Tahoma" w:eastAsia="Arial Unicode MS" w:hAnsi="Tahoma" w:cs="Tahoma"/>
          <w:bCs/>
          <w:color w:val="000000"/>
          <w:sz w:val="20"/>
          <w:szCs w:val="20"/>
          <w:lang w:eastAsia="el-GR" w:bidi="el-GR"/>
        </w:rPr>
      </w:pPr>
      <w:r w:rsidRPr="00FE0EBC">
        <w:rPr>
          <w:rFonts w:ascii="Tahoma" w:hAnsi="Tahoma" w:cs="Tahoma"/>
          <w:bCs/>
          <w:sz w:val="20"/>
          <w:szCs w:val="20"/>
        </w:rPr>
        <w:t xml:space="preserve">Μέχρι την πλήρη εφαρμογή του προβλεπόμενου συστήματος (UDI), θα χορηγούνται από τον ΕΟΠΥΥ barcodes, με ηλεκτρονικό αρχείο, στον Εισαγωγέα/Κατασκευαστή για τα προϊόντα του (άυλη ταινία γνησιότητας), τα οποία και θα ακυρώνονται κατά τη διαδικασία εκτέλεσης της γνωμάτευσης. Ο αριθμός barcode είναι μοναδικός ανά συσκευασία (ή τεμάχιο) των προϊόντων που διακινεί, </w:t>
      </w:r>
      <w:r>
        <w:rPr>
          <w:rFonts w:ascii="Tahoma" w:hAnsi="Tahoma" w:cs="Tahoma"/>
          <w:bCs/>
          <w:sz w:val="20"/>
          <w:szCs w:val="20"/>
        </w:rPr>
        <w:t>προς τους δικαιούχους του ΕΟΠΥΥ</w:t>
      </w:r>
      <w:r w:rsidR="00272EC9" w:rsidRPr="00272EC9">
        <w:rPr>
          <w:rFonts w:ascii="Tahoma" w:hAnsi="Tahoma" w:cs="Tahoma"/>
          <w:bCs/>
          <w:sz w:val="20"/>
          <w:szCs w:val="20"/>
        </w:rPr>
        <w:t xml:space="preserve">. </w:t>
      </w:r>
      <w:r w:rsidRPr="004E19A4">
        <w:rPr>
          <w:rFonts w:ascii="Tahoma" w:hAnsi="Tahoma" w:cs="Tahoma"/>
          <w:bCs/>
          <w:color w:val="000000"/>
          <w:sz w:val="19"/>
          <w:szCs w:val="19"/>
        </w:rPr>
        <w:t xml:space="preserve">Ο Εισαγωγέας/Κατασκευαστής, είναι υποχρεωμένος με τη δήλωση των προϊόντων του στην ηλεκτρονική πλατφόρμα, να δηλώνει τον διαθέσιμο αριθμό των προϊόντων ώστε να λάβει τους αντίστοιχους μοναδικούς αριθμούς </w:t>
      </w:r>
      <w:r w:rsidRPr="004E19A4">
        <w:rPr>
          <w:rFonts w:ascii="Tahoma" w:hAnsi="Tahoma" w:cs="Tahoma"/>
          <w:bCs/>
          <w:color w:val="000000"/>
          <w:sz w:val="19"/>
          <w:szCs w:val="19"/>
          <w:lang w:val="en-US"/>
        </w:rPr>
        <w:t>barcode</w:t>
      </w:r>
      <w:r w:rsidRPr="004E19A4">
        <w:rPr>
          <w:rFonts w:ascii="Tahoma" w:hAnsi="Tahoma" w:cs="Tahoma"/>
          <w:bCs/>
          <w:color w:val="000000"/>
          <w:sz w:val="19"/>
          <w:szCs w:val="19"/>
        </w:rPr>
        <w:t xml:space="preserve"> καθώς και να επισυνάπτει όσα έγγραφα ζητούνται από την ηλεκτρονική πλατφόρμα (πχ τιμολόγιο εισαγωγής, δελτίο εισαγωγής, έγγραφο απογραφής αποθήκης κλπ). Ο Εισαγωγέας/Κατασκευαστής θα πρέπει να ενημερώνει τον ΕΟΠΥΥ για τους αριθμού των </w:t>
      </w:r>
      <w:r w:rsidRPr="004E19A4">
        <w:rPr>
          <w:rFonts w:ascii="Tahoma" w:hAnsi="Tahoma" w:cs="Tahoma"/>
          <w:bCs/>
          <w:color w:val="000000"/>
          <w:sz w:val="19"/>
          <w:szCs w:val="19"/>
          <w:lang w:val="en-US"/>
        </w:rPr>
        <w:t>barcodes</w:t>
      </w:r>
      <w:r w:rsidRPr="004E19A4">
        <w:rPr>
          <w:rFonts w:ascii="Tahoma" w:hAnsi="Tahoma" w:cs="Tahoma"/>
          <w:bCs/>
          <w:color w:val="000000"/>
          <w:sz w:val="19"/>
          <w:szCs w:val="19"/>
        </w:rPr>
        <w:t xml:space="preserve"> που έχουν διατεθεί στα νοσοκομεία (δημόσια και ιδιωτικά) τα οποία και δεν θα είναι εφικτό να χρεωθούν στην ηλεκτρονική εκτέλεση σε Δικαιούχους</w:t>
      </w:r>
      <w:r w:rsidR="00272EC9" w:rsidRPr="00272EC9">
        <w:rPr>
          <w:rFonts w:ascii="Tahoma" w:hAnsi="Tahoma" w:cs="Tahoma"/>
          <w:bCs/>
          <w:sz w:val="20"/>
          <w:szCs w:val="20"/>
        </w:rPr>
        <w:t xml:space="preserve">.   </w:t>
      </w:r>
    </w:p>
    <w:p w:rsidR="00272EC9" w:rsidRPr="00272EC9" w:rsidRDefault="00272EC9" w:rsidP="00272EC9">
      <w:pPr>
        <w:pStyle w:val="-11"/>
        <w:numPr>
          <w:ilvl w:val="0"/>
          <w:numId w:val="34"/>
        </w:numPr>
        <w:spacing w:line="360" w:lineRule="auto"/>
        <w:jc w:val="both"/>
        <w:rPr>
          <w:rFonts w:ascii="Tahoma" w:eastAsia="Arial Unicode MS" w:hAnsi="Tahoma" w:cs="Tahoma"/>
          <w:bCs/>
          <w:color w:val="000000"/>
          <w:sz w:val="20"/>
          <w:szCs w:val="20"/>
          <w:lang w:eastAsia="el-GR" w:bidi="el-GR"/>
        </w:rPr>
      </w:pPr>
      <w:r w:rsidRPr="00272EC9">
        <w:rPr>
          <w:rFonts w:ascii="Tahoma" w:hAnsi="Tahoma" w:cs="Tahoma"/>
          <w:bCs/>
          <w:sz w:val="20"/>
          <w:szCs w:val="20"/>
        </w:rPr>
        <w:t>Ο Προμηθευτής οφείλει να ενημερώνει διεξοδικά και να εκπαιδεύει τους Δικαιούχους, τους οικείους τους, για την ορθή χρήση των προϊόντων, με γνώμονα την ασφάλεια αλλά και την αποδοτικότητα των υλικών προς όφελος των Δικαιούχων.</w:t>
      </w:r>
    </w:p>
    <w:p w:rsidR="00075B22" w:rsidRPr="00E3670D" w:rsidRDefault="00075B22" w:rsidP="00AD0252">
      <w:pPr>
        <w:keepNext/>
        <w:keepLines/>
        <w:tabs>
          <w:tab w:val="left" w:pos="426"/>
        </w:tabs>
        <w:spacing w:line="360" w:lineRule="auto"/>
        <w:outlineLvl w:val="1"/>
        <w:rPr>
          <w:rFonts w:ascii="Tahoma" w:hAnsi="Tahoma" w:cs="Tahoma"/>
          <w:bCs/>
          <w:sz w:val="22"/>
          <w:szCs w:val="22"/>
        </w:rPr>
      </w:pPr>
    </w:p>
    <w:p w:rsidR="00A832A4" w:rsidRDefault="00A832A4">
      <w:pPr>
        <w:rPr>
          <w:rFonts w:ascii="Tahoma" w:hAnsi="Tahoma" w:cs="Tahoma"/>
          <w:bCs/>
          <w:i/>
          <w:sz w:val="20"/>
          <w:szCs w:val="20"/>
        </w:rPr>
      </w:pPr>
      <w:r w:rsidRPr="00C055A4">
        <w:rPr>
          <w:rFonts w:ascii="Tahoma" w:hAnsi="Tahoma" w:cs="Tahoma"/>
          <w:bCs/>
          <w:i/>
          <w:sz w:val="20"/>
          <w:szCs w:val="20"/>
        </w:rPr>
        <w:t>7.3 Διασύνδεση Προμηθευτή</w:t>
      </w:r>
    </w:p>
    <w:p w:rsidR="00A832A4" w:rsidRPr="00C055A4" w:rsidRDefault="00A832A4" w:rsidP="00210675">
      <w:pPr>
        <w:pStyle w:val="23"/>
        <w:shd w:val="clear" w:color="auto" w:fill="auto"/>
        <w:spacing w:after="90" w:line="360" w:lineRule="auto"/>
        <w:ind w:firstLine="0"/>
        <w:jc w:val="both"/>
        <w:rPr>
          <w:rFonts w:ascii="Tahoma" w:hAnsi="Tahoma" w:cs="Tahoma"/>
          <w:bCs/>
          <w:i/>
          <w:color w:val="000000"/>
          <w:sz w:val="20"/>
          <w:szCs w:val="20"/>
        </w:rPr>
      </w:pPr>
    </w:p>
    <w:p w:rsidR="00A832A4" w:rsidRPr="00210675" w:rsidRDefault="00A832A4" w:rsidP="00C055A4">
      <w:pPr>
        <w:pStyle w:val="23"/>
        <w:numPr>
          <w:ilvl w:val="0"/>
          <w:numId w:val="35"/>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 xml:space="preserve">Ο Προμηθευτής εγγράφεται ως χρήστης του </w:t>
      </w:r>
      <w:r w:rsidRPr="00210675">
        <w:rPr>
          <w:rFonts w:ascii="Tahoma" w:hAnsi="Tahoma" w:cs="Tahoma"/>
          <w:bCs/>
          <w:color w:val="000000"/>
          <w:sz w:val="20"/>
          <w:szCs w:val="20"/>
          <w:lang w:val="en-US"/>
        </w:rPr>
        <w:t>e</w:t>
      </w:r>
      <w:r w:rsidRPr="00210675">
        <w:rPr>
          <w:rFonts w:ascii="Tahoma" w:hAnsi="Tahoma" w:cs="Tahoma"/>
          <w:bCs/>
          <w:color w:val="000000"/>
          <w:sz w:val="20"/>
          <w:szCs w:val="20"/>
        </w:rPr>
        <w:t>-</w:t>
      </w:r>
      <w:r w:rsidRPr="00210675">
        <w:rPr>
          <w:rFonts w:ascii="Tahoma" w:hAnsi="Tahoma" w:cs="Tahoma"/>
          <w:bCs/>
          <w:color w:val="000000"/>
          <w:sz w:val="20"/>
          <w:szCs w:val="20"/>
          <w:lang w:val="en-US"/>
        </w:rPr>
        <w:t>Dapy</w:t>
      </w:r>
      <w:r w:rsidRPr="00210675">
        <w:rPr>
          <w:rFonts w:ascii="Tahoma" w:hAnsi="Tahoma" w:cs="Tahoma"/>
          <w:bCs/>
          <w:color w:val="000000"/>
          <w:sz w:val="20"/>
          <w:szCs w:val="20"/>
        </w:rPr>
        <w:t xml:space="preserve"> (Παροχής Υλικών), εντός 10 ημερών από την υπογραφή της παρούσας σύμβασης. Ειδικότερα, μέσα στην παραπάνω προθεσμία οφείλει να διαθέτει την απαραίτητη υποδομή για την εγγραφή, ταυτοποίηση και σύνδεση με το </w:t>
      </w:r>
      <w:r w:rsidRPr="00210675">
        <w:rPr>
          <w:rFonts w:ascii="Tahoma" w:hAnsi="Tahoma" w:cs="Tahoma"/>
          <w:bCs/>
          <w:color w:val="000000"/>
          <w:sz w:val="20"/>
          <w:szCs w:val="20"/>
          <w:lang w:val="en-US"/>
        </w:rPr>
        <w:t>e</w:t>
      </w:r>
      <w:r w:rsidRPr="00210675">
        <w:rPr>
          <w:rFonts w:ascii="Tahoma" w:hAnsi="Tahoma" w:cs="Tahoma"/>
          <w:bCs/>
          <w:color w:val="000000"/>
          <w:sz w:val="20"/>
          <w:szCs w:val="20"/>
        </w:rPr>
        <w:t>-</w:t>
      </w:r>
      <w:r w:rsidRPr="00210675">
        <w:rPr>
          <w:rFonts w:ascii="Tahoma" w:hAnsi="Tahoma" w:cs="Tahoma"/>
          <w:bCs/>
          <w:color w:val="000000"/>
          <w:sz w:val="20"/>
          <w:szCs w:val="20"/>
          <w:lang w:val="en-US"/>
        </w:rPr>
        <w:t>dapy</w:t>
      </w:r>
      <w:r w:rsidRPr="00210675">
        <w:rPr>
          <w:rFonts w:ascii="Tahoma" w:hAnsi="Tahoma" w:cs="Tahoma"/>
          <w:bCs/>
          <w:color w:val="000000"/>
          <w:sz w:val="20"/>
          <w:szCs w:val="20"/>
        </w:rPr>
        <w:t xml:space="preserve">, καθώς και για την επεξεργασία, καταχώρηση και εκτύπωση των ηλεκτρονικών εκτελέσεων, με την έναρξη λειτουργίας του συστήματος. </w:t>
      </w:r>
    </w:p>
    <w:p w:rsidR="005936FD" w:rsidRPr="004F4606" w:rsidRDefault="00A832A4" w:rsidP="00075B22">
      <w:pPr>
        <w:pStyle w:val="23"/>
        <w:keepNext/>
        <w:keepLines/>
        <w:numPr>
          <w:ilvl w:val="0"/>
          <w:numId w:val="35"/>
        </w:numPr>
        <w:shd w:val="clear" w:color="auto" w:fill="auto"/>
        <w:tabs>
          <w:tab w:val="left" w:pos="709"/>
        </w:tabs>
        <w:spacing w:after="90" w:line="360" w:lineRule="auto"/>
        <w:jc w:val="both"/>
        <w:outlineLvl w:val="1"/>
        <w:rPr>
          <w:rFonts w:ascii="Tahoma" w:hAnsi="Tahoma" w:cs="Tahoma"/>
          <w:bCs/>
          <w:sz w:val="22"/>
          <w:szCs w:val="22"/>
        </w:rPr>
      </w:pPr>
      <w:r w:rsidRPr="004F4606">
        <w:rPr>
          <w:rFonts w:ascii="Tahoma" w:hAnsi="Tahoma" w:cs="Tahoma"/>
          <w:bCs/>
          <w:color w:val="000000"/>
          <w:sz w:val="20"/>
          <w:szCs w:val="20"/>
        </w:rPr>
        <w:t xml:space="preserve">Ο Προμηθευτής εκτελεί τις γνωματεύσεις (ή τα παραπεμπτικά) που καταχωρούν ηλεκτρονικά </w:t>
      </w:r>
      <w:r w:rsidR="00272EC9" w:rsidRPr="004F4606">
        <w:rPr>
          <w:rFonts w:ascii="Tahoma" w:hAnsi="Tahoma" w:cs="Tahoma"/>
          <w:bCs/>
          <w:color w:val="000000"/>
          <w:sz w:val="20"/>
          <w:szCs w:val="20"/>
        </w:rPr>
        <w:t>(</w:t>
      </w:r>
      <w:r w:rsidRPr="004F4606">
        <w:rPr>
          <w:rFonts w:ascii="Tahoma" w:hAnsi="Tahoma" w:cs="Tahoma"/>
          <w:bCs/>
          <w:color w:val="000000"/>
          <w:sz w:val="20"/>
          <w:szCs w:val="20"/>
        </w:rPr>
        <w:t xml:space="preserve">ή </w:t>
      </w:r>
      <w:r w:rsidR="00272EC9" w:rsidRPr="004F4606">
        <w:rPr>
          <w:rFonts w:ascii="Tahoma" w:hAnsi="Tahoma" w:cs="Tahoma"/>
          <w:bCs/>
          <w:color w:val="000000"/>
          <w:sz w:val="20"/>
          <w:szCs w:val="20"/>
        </w:rPr>
        <w:t xml:space="preserve">έχουν εκδώσει </w:t>
      </w:r>
      <w:r w:rsidRPr="004F4606">
        <w:rPr>
          <w:rFonts w:ascii="Tahoma" w:hAnsi="Tahoma" w:cs="Tahoma"/>
          <w:bCs/>
          <w:color w:val="000000"/>
          <w:sz w:val="20"/>
          <w:szCs w:val="20"/>
        </w:rPr>
        <w:t xml:space="preserve">χειρόγραφα </w:t>
      </w:r>
      <w:r w:rsidR="00272EC9" w:rsidRPr="004F4606">
        <w:rPr>
          <w:rFonts w:ascii="Tahoma" w:hAnsi="Tahoma" w:cs="Tahoma"/>
          <w:bCs/>
          <w:color w:val="000000"/>
          <w:sz w:val="20"/>
          <w:szCs w:val="20"/>
        </w:rPr>
        <w:t xml:space="preserve">λόγω τεχνικού προβλήματος) </w:t>
      </w:r>
      <w:r w:rsidRPr="004F4606">
        <w:rPr>
          <w:rFonts w:ascii="Tahoma" w:hAnsi="Tahoma" w:cs="Tahoma"/>
          <w:bCs/>
          <w:color w:val="000000"/>
          <w:sz w:val="20"/>
          <w:szCs w:val="20"/>
        </w:rPr>
        <w:t xml:space="preserve">οι γιατροί που είναι αρμόδιοι για την παροχή των ανωτέρω </w:t>
      </w:r>
      <w:r w:rsidR="00272EC9" w:rsidRPr="004F4606">
        <w:rPr>
          <w:rFonts w:ascii="Tahoma" w:hAnsi="Tahoma" w:cs="Tahoma"/>
          <w:bCs/>
          <w:color w:val="000000"/>
          <w:sz w:val="20"/>
          <w:szCs w:val="20"/>
        </w:rPr>
        <w:t>προϊόντων</w:t>
      </w:r>
      <w:r w:rsidRPr="004F4606">
        <w:rPr>
          <w:rFonts w:ascii="Tahoma" w:hAnsi="Tahoma" w:cs="Tahoma"/>
          <w:bCs/>
          <w:color w:val="000000"/>
          <w:sz w:val="20"/>
          <w:szCs w:val="20"/>
        </w:rPr>
        <w:t xml:space="preserve"> στους δικαιούχους του ΕΟΠΥΥ, σύμφωνα με τις διατάξεις του ΕΚΠΥ. </w:t>
      </w:r>
    </w:p>
    <w:p w:rsidR="00075B22" w:rsidRPr="00075B22" w:rsidRDefault="00075B22" w:rsidP="00075B22">
      <w:pPr>
        <w:pStyle w:val="23"/>
        <w:keepNext/>
        <w:keepLines/>
        <w:shd w:val="clear" w:color="auto" w:fill="auto"/>
        <w:tabs>
          <w:tab w:val="left" w:pos="426"/>
        </w:tabs>
        <w:spacing w:after="90" w:line="360" w:lineRule="auto"/>
        <w:ind w:left="720" w:firstLine="0"/>
        <w:jc w:val="both"/>
        <w:outlineLvl w:val="1"/>
        <w:rPr>
          <w:rFonts w:ascii="Tahoma" w:hAnsi="Tahoma" w:cs="Tahoma"/>
          <w:bCs/>
          <w:sz w:val="22"/>
          <w:szCs w:val="22"/>
        </w:rPr>
      </w:pPr>
    </w:p>
    <w:p w:rsidR="00A832A4" w:rsidRPr="00F3144F" w:rsidRDefault="00A832A4">
      <w:pPr>
        <w:rPr>
          <w:rFonts w:ascii="Tahoma" w:hAnsi="Tahoma" w:cs="Tahoma"/>
          <w:bCs/>
          <w:i/>
          <w:sz w:val="20"/>
          <w:szCs w:val="20"/>
        </w:rPr>
      </w:pPr>
      <w:r w:rsidRPr="00F3144F">
        <w:rPr>
          <w:rFonts w:ascii="Tahoma" w:hAnsi="Tahoma" w:cs="Tahoma"/>
          <w:bCs/>
          <w:i/>
          <w:sz w:val="20"/>
          <w:szCs w:val="20"/>
        </w:rPr>
        <w:t>7.</w:t>
      </w:r>
      <w:r w:rsidR="00272EC9">
        <w:rPr>
          <w:rFonts w:ascii="Tahoma" w:hAnsi="Tahoma" w:cs="Tahoma"/>
          <w:bCs/>
          <w:i/>
          <w:sz w:val="20"/>
          <w:szCs w:val="20"/>
        </w:rPr>
        <w:t>4</w:t>
      </w:r>
      <w:r w:rsidRPr="00F3144F">
        <w:rPr>
          <w:rFonts w:ascii="Tahoma" w:hAnsi="Tahoma" w:cs="Tahoma"/>
          <w:bCs/>
          <w:i/>
          <w:sz w:val="20"/>
          <w:szCs w:val="20"/>
        </w:rPr>
        <w:t xml:space="preserve"> Ποινικές Ρήτρες - Καταγγελία σύμβασης</w:t>
      </w:r>
    </w:p>
    <w:p w:rsidR="00F3144F" w:rsidRPr="00C055A4" w:rsidRDefault="00F3144F" w:rsidP="00AD0252">
      <w:pPr>
        <w:keepNext/>
        <w:keepLines/>
        <w:tabs>
          <w:tab w:val="left" w:pos="426"/>
        </w:tabs>
        <w:spacing w:line="360" w:lineRule="auto"/>
        <w:outlineLvl w:val="1"/>
        <w:rPr>
          <w:rFonts w:ascii="Tahoma" w:hAnsi="Tahoma" w:cs="Tahoma"/>
          <w:bCs/>
          <w:sz w:val="20"/>
          <w:szCs w:val="20"/>
        </w:rPr>
      </w:pPr>
    </w:p>
    <w:p w:rsidR="00C055A4" w:rsidRPr="00BA1EBA" w:rsidRDefault="00C055A4" w:rsidP="00BA1EBA">
      <w:pPr>
        <w:pStyle w:val="ab"/>
        <w:numPr>
          <w:ilvl w:val="0"/>
          <w:numId w:val="36"/>
        </w:numPr>
        <w:spacing w:line="360" w:lineRule="auto"/>
        <w:jc w:val="both"/>
        <w:rPr>
          <w:rFonts w:ascii="Tahoma" w:hAnsi="Tahoma" w:cs="Tahoma"/>
          <w:bCs/>
          <w:sz w:val="20"/>
          <w:szCs w:val="20"/>
        </w:rPr>
      </w:pPr>
      <w:r w:rsidRPr="00BA1EBA">
        <w:rPr>
          <w:rFonts w:ascii="Tahoma" w:hAnsi="Tahoma" w:cs="Tahoma"/>
          <w:bCs/>
          <w:sz w:val="20"/>
          <w:szCs w:val="20"/>
        </w:rPr>
        <w:t>Όλοι οι όροι της παρούσης συμφωνούνται ως ουσιώδεις.</w:t>
      </w:r>
    </w:p>
    <w:p w:rsidR="00C055A4" w:rsidRPr="00BA1EBA" w:rsidRDefault="00C055A4" w:rsidP="00BA1EBA">
      <w:pPr>
        <w:pStyle w:val="ab"/>
        <w:numPr>
          <w:ilvl w:val="0"/>
          <w:numId w:val="36"/>
        </w:numPr>
        <w:spacing w:line="360" w:lineRule="auto"/>
        <w:jc w:val="both"/>
        <w:rPr>
          <w:rFonts w:ascii="Tahoma" w:hAnsi="Tahoma" w:cs="Tahoma"/>
          <w:bCs/>
          <w:sz w:val="20"/>
          <w:szCs w:val="20"/>
        </w:rPr>
      </w:pPr>
      <w:r w:rsidRPr="00BA1EBA">
        <w:rPr>
          <w:rFonts w:ascii="Tahoma" w:hAnsi="Tahoma" w:cs="Tahoma"/>
          <w:bCs/>
          <w:sz w:val="20"/>
          <w:szCs w:val="20"/>
        </w:rPr>
        <w:t xml:space="preserve">Ο Ε.Ο.Π.Υ.Υ. δικαιούται να καταγγείλει οποτεδήποτε αζημίως την παρούσα, εφόσον διαπιστώσει παράβαση οποιουδήποτε όρου της σύμβασης. Η ισχύς της καταγγελίας επέρχεται από τη δέκατη εργάσιμη ημέρα από την ημερομηνία της εγγράφου γνωστοποίησης της καταγγελίας από τον Ε.Ο.Π.Υ.Υ. προς τον </w:t>
      </w:r>
      <w:r>
        <w:rPr>
          <w:rFonts w:ascii="Tahoma" w:hAnsi="Tahoma" w:cs="Tahoma"/>
          <w:bCs/>
          <w:sz w:val="20"/>
          <w:szCs w:val="20"/>
        </w:rPr>
        <w:t>Προμηθευτή</w:t>
      </w:r>
      <w:r w:rsidRPr="00BA1EBA">
        <w:rPr>
          <w:rFonts w:ascii="Tahoma" w:hAnsi="Tahoma" w:cs="Tahoma"/>
          <w:bCs/>
          <w:sz w:val="20"/>
          <w:szCs w:val="20"/>
        </w:rPr>
        <w:t>.</w:t>
      </w:r>
    </w:p>
    <w:p w:rsidR="00C055A4" w:rsidRPr="00C055A4" w:rsidRDefault="00C055A4" w:rsidP="00BA1EBA">
      <w:pPr>
        <w:pStyle w:val="ab"/>
        <w:numPr>
          <w:ilvl w:val="0"/>
          <w:numId w:val="36"/>
        </w:numPr>
        <w:spacing w:line="360" w:lineRule="auto"/>
        <w:jc w:val="both"/>
        <w:rPr>
          <w:rFonts w:ascii="Tahoma" w:hAnsi="Tahoma" w:cs="Tahoma"/>
          <w:sz w:val="20"/>
          <w:szCs w:val="20"/>
        </w:rPr>
      </w:pPr>
      <w:r w:rsidRPr="00BA1EBA">
        <w:rPr>
          <w:rFonts w:ascii="Tahoma" w:hAnsi="Tahoma" w:cs="Tahoma"/>
          <w:bCs/>
          <w:sz w:val="20"/>
          <w:szCs w:val="20"/>
        </w:rPr>
        <w:t xml:space="preserve">Ο </w:t>
      </w:r>
      <w:r w:rsidRPr="00210675">
        <w:rPr>
          <w:rFonts w:ascii="Tahoma" w:hAnsi="Tahoma" w:cs="Tahoma"/>
          <w:bCs/>
          <w:sz w:val="20"/>
          <w:szCs w:val="20"/>
        </w:rPr>
        <w:t>Προμηθευτής</w:t>
      </w:r>
      <w:r w:rsidRPr="00BA1EBA">
        <w:rPr>
          <w:rFonts w:ascii="Tahoma" w:hAnsi="Tahoma" w:cs="Tahoma"/>
          <w:bCs/>
          <w:sz w:val="20"/>
          <w:szCs w:val="20"/>
        </w:rPr>
        <w:t xml:space="preserve"> δικαιούται να καταγγείλει αζημίως την παρούσα σύμβαση συνολικά για αποδεδειγμένη παράβαση των όρων αυτής από τον Ε.Ο.Π.Υ.Υ. και μετά από υποβολή αιτιολογημένων εξηγήσεων για τους λόγους καταγγελίας προς τον Ε.Ο.Π.Υ.Υ. Η ισχύς της καταγγελίας επέρχεται από τη δέκατη εργάσιμη ημέρα από την ημερομηνία της εγγράφου γνωστοποίησης της καταγγελίας από τον</w:t>
      </w:r>
      <w:r w:rsidRPr="00C055A4">
        <w:rPr>
          <w:rFonts w:ascii="Tahoma" w:hAnsi="Tahoma" w:cs="Tahoma"/>
          <w:sz w:val="20"/>
          <w:szCs w:val="20"/>
        </w:rPr>
        <w:t xml:space="preserve">  </w:t>
      </w:r>
      <w:r>
        <w:rPr>
          <w:rFonts w:ascii="Tahoma" w:hAnsi="Tahoma" w:cs="Tahoma"/>
          <w:bCs/>
          <w:sz w:val="20"/>
          <w:szCs w:val="20"/>
        </w:rPr>
        <w:t>Προμηθευτή</w:t>
      </w:r>
      <w:r w:rsidRPr="00C055A4">
        <w:rPr>
          <w:rFonts w:ascii="Tahoma" w:hAnsi="Tahoma" w:cs="Tahoma"/>
          <w:sz w:val="20"/>
          <w:szCs w:val="20"/>
        </w:rPr>
        <w:t xml:space="preserve"> προς τον Ε.Ο.Π.Υ.Υ.</w:t>
      </w:r>
    </w:p>
    <w:p w:rsidR="00C055A4" w:rsidRPr="00C055A4" w:rsidRDefault="00C055A4" w:rsidP="00BA1EBA">
      <w:pPr>
        <w:pStyle w:val="ab"/>
        <w:numPr>
          <w:ilvl w:val="0"/>
          <w:numId w:val="36"/>
        </w:numPr>
        <w:spacing w:line="360" w:lineRule="auto"/>
        <w:jc w:val="both"/>
        <w:rPr>
          <w:rFonts w:ascii="Tahoma" w:hAnsi="Tahoma" w:cs="Tahoma"/>
          <w:sz w:val="20"/>
          <w:szCs w:val="20"/>
        </w:rPr>
      </w:pPr>
      <w:r w:rsidRPr="00C055A4">
        <w:rPr>
          <w:rFonts w:ascii="Tahoma" w:hAnsi="Tahoma" w:cs="Tahoma"/>
          <w:sz w:val="20"/>
          <w:szCs w:val="20"/>
        </w:rPr>
        <w:t xml:space="preserve">Η παρούσα λύεται αυτοδικαίως σε περίπτωση που το Νομικό πρόσωπο του </w:t>
      </w:r>
      <w:r>
        <w:rPr>
          <w:rFonts w:ascii="Tahoma" w:hAnsi="Tahoma" w:cs="Tahoma"/>
          <w:bCs/>
          <w:sz w:val="20"/>
          <w:szCs w:val="20"/>
        </w:rPr>
        <w:t>Προμηθευτή</w:t>
      </w:r>
      <w:r w:rsidRPr="00C055A4">
        <w:rPr>
          <w:rFonts w:ascii="Tahoma" w:hAnsi="Tahoma" w:cs="Tahoma"/>
          <w:sz w:val="20"/>
          <w:szCs w:val="20"/>
        </w:rPr>
        <w:t xml:space="preserve"> κηρυχθεί με τελεσίδικη απόφαση σε πτώχευση ή αυτό τεθεί σε καθεστώς εκκαθάρισης.</w:t>
      </w:r>
    </w:p>
    <w:p w:rsidR="00C055A4" w:rsidRPr="00C055A4" w:rsidRDefault="00C055A4" w:rsidP="00BA1EBA">
      <w:pPr>
        <w:pStyle w:val="ab"/>
        <w:numPr>
          <w:ilvl w:val="0"/>
          <w:numId w:val="36"/>
        </w:numPr>
        <w:spacing w:line="360" w:lineRule="auto"/>
        <w:jc w:val="both"/>
        <w:rPr>
          <w:rFonts w:ascii="Tahoma" w:hAnsi="Tahoma" w:cs="Tahoma"/>
          <w:sz w:val="20"/>
          <w:szCs w:val="20"/>
        </w:rPr>
      </w:pPr>
      <w:r w:rsidRPr="00C055A4">
        <w:rPr>
          <w:rFonts w:ascii="Tahoma" w:hAnsi="Tahoma" w:cs="Tahoma"/>
          <w:sz w:val="20"/>
          <w:szCs w:val="20"/>
        </w:rPr>
        <w:t>Αμφότερα τα μέλη μπορούν να καταγγείλουν την παρούσα οποτεδήποτε, για σπουδαίο λόγο.</w:t>
      </w:r>
    </w:p>
    <w:p w:rsidR="00BA1EBA" w:rsidRDefault="00C055A4" w:rsidP="00BA1EBA">
      <w:pPr>
        <w:pStyle w:val="ab"/>
        <w:numPr>
          <w:ilvl w:val="0"/>
          <w:numId w:val="36"/>
        </w:numPr>
        <w:spacing w:line="360" w:lineRule="auto"/>
        <w:jc w:val="both"/>
        <w:rPr>
          <w:rFonts w:ascii="Tahoma" w:hAnsi="Tahoma" w:cs="Tahoma"/>
          <w:sz w:val="20"/>
          <w:szCs w:val="20"/>
        </w:rPr>
      </w:pPr>
      <w:r w:rsidRPr="00BA1EBA">
        <w:rPr>
          <w:rFonts w:ascii="Tahoma" w:hAnsi="Tahoma" w:cs="Tahoma"/>
          <w:sz w:val="20"/>
          <w:szCs w:val="20"/>
        </w:rPr>
        <w:t xml:space="preserve">Σε περίπτωση υπαίτιας παράβασης των όρων της σύμβασης από τον </w:t>
      </w:r>
      <w:r w:rsidRPr="00BA1EBA">
        <w:rPr>
          <w:rFonts w:ascii="Tahoma" w:hAnsi="Tahoma" w:cs="Tahoma"/>
          <w:bCs/>
          <w:sz w:val="20"/>
          <w:szCs w:val="20"/>
        </w:rPr>
        <w:t>Προμηθευτή</w:t>
      </w:r>
      <w:r w:rsidRPr="00BA1EBA">
        <w:rPr>
          <w:rFonts w:ascii="Tahoma" w:hAnsi="Tahoma" w:cs="Tahoma"/>
          <w:sz w:val="20"/>
          <w:szCs w:val="20"/>
        </w:rPr>
        <w:t xml:space="preserve">, η οποία έχει πιστοποιηθεί από τις αρμόδιες ελεγκτικές υπηρεσίες του Ε.Ο.Π.Υ.Υ., ο Οργανισμός δύναται να επιβάλει επιπλέον ποινική ρήτρα στον </w:t>
      </w:r>
      <w:r w:rsidRPr="00BA1EBA">
        <w:rPr>
          <w:rFonts w:ascii="Tahoma" w:hAnsi="Tahoma" w:cs="Tahoma"/>
          <w:bCs/>
          <w:sz w:val="20"/>
          <w:szCs w:val="20"/>
        </w:rPr>
        <w:t>Προμηθευτή</w:t>
      </w:r>
      <w:r w:rsidRPr="00BA1EBA">
        <w:rPr>
          <w:rFonts w:ascii="Tahoma" w:hAnsi="Tahoma" w:cs="Tahoma"/>
          <w:sz w:val="20"/>
          <w:szCs w:val="20"/>
        </w:rPr>
        <w:t xml:space="preserve"> για ποσό </w:t>
      </w:r>
      <w:r w:rsidR="005F294C">
        <w:rPr>
          <w:rFonts w:ascii="Tahoma" w:hAnsi="Tahoma" w:cs="Tahoma"/>
          <w:sz w:val="20"/>
          <w:szCs w:val="20"/>
        </w:rPr>
        <w:t>έως</w:t>
      </w:r>
      <w:r w:rsidRPr="00BA1EBA">
        <w:rPr>
          <w:rFonts w:ascii="Tahoma" w:hAnsi="Tahoma" w:cs="Tahoma"/>
          <w:sz w:val="20"/>
          <w:szCs w:val="20"/>
        </w:rPr>
        <w:t xml:space="preserve"> με το 25% των οφειλόμενων από τον Ε.Ο.Π.Υ.Υ. για προϊόντα που αποδόθηκαν σε δικαιούχους του Οργανισμού, τον τελευταίο ημερολογιακό μήνα προ της ημερομηνίας έναρξης της διαπιστωθείσας παράβασης.</w:t>
      </w:r>
      <w:r w:rsidR="00BA1EBA">
        <w:rPr>
          <w:rFonts w:ascii="Tahoma" w:hAnsi="Tahoma" w:cs="Tahoma"/>
          <w:sz w:val="20"/>
          <w:szCs w:val="20"/>
        </w:rPr>
        <w:t xml:space="preserve"> </w:t>
      </w:r>
    </w:p>
    <w:p w:rsidR="00C055A4" w:rsidRPr="00BA1EBA" w:rsidRDefault="00C055A4" w:rsidP="00BA1EBA">
      <w:pPr>
        <w:pStyle w:val="ab"/>
        <w:numPr>
          <w:ilvl w:val="0"/>
          <w:numId w:val="36"/>
        </w:numPr>
        <w:spacing w:line="360" w:lineRule="auto"/>
        <w:jc w:val="both"/>
        <w:rPr>
          <w:rFonts w:ascii="Tahoma" w:hAnsi="Tahoma" w:cs="Tahoma"/>
          <w:sz w:val="20"/>
          <w:szCs w:val="20"/>
        </w:rPr>
      </w:pPr>
      <w:r w:rsidRPr="00BA1EBA">
        <w:rPr>
          <w:rFonts w:ascii="Tahoma" w:hAnsi="Tahoma" w:cs="Tahoma"/>
          <w:sz w:val="20"/>
          <w:szCs w:val="20"/>
        </w:rPr>
        <w:t xml:space="preserve">Αμφότερα τα μέλη αποδέχονται ρητά ότι αυτή η ποινική ρήτρα είναι εύλογη και δίκαιη και ο Ε.Ο.Π.Υ.Υ. δικαιούται να παρακρατεί το ποσόν της ποινικής ρήτρας από το ποσό που οφείλει στον </w:t>
      </w:r>
      <w:r w:rsidRPr="00BA1EBA">
        <w:rPr>
          <w:rFonts w:ascii="Tahoma" w:hAnsi="Tahoma" w:cs="Tahoma"/>
          <w:bCs/>
          <w:sz w:val="20"/>
          <w:szCs w:val="20"/>
        </w:rPr>
        <w:t>Προμηθευτή.</w:t>
      </w:r>
      <w:r w:rsidRPr="00BA1EBA">
        <w:rPr>
          <w:rFonts w:ascii="Tahoma" w:hAnsi="Tahoma" w:cs="Tahoma"/>
          <w:sz w:val="20"/>
          <w:szCs w:val="20"/>
        </w:rPr>
        <w:t xml:space="preserve"> </w:t>
      </w:r>
    </w:p>
    <w:p w:rsidR="00C055A4" w:rsidRPr="00C055A4" w:rsidRDefault="00C055A4" w:rsidP="00BA1EBA">
      <w:pPr>
        <w:pStyle w:val="ab"/>
        <w:numPr>
          <w:ilvl w:val="0"/>
          <w:numId w:val="36"/>
        </w:numPr>
        <w:spacing w:line="360" w:lineRule="auto"/>
        <w:jc w:val="both"/>
        <w:rPr>
          <w:rFonts w:ascii="Tahoma" w:hAnsi="Tahoma" w:cs="Tahoma"/>
          <w:sz w:val="20"/>
          <w:szCs w:val="20"/>
        </w:rPr>
      </w:pPr>
      <w:r w:rsidRPr="00BA1EBA">
        <w:rPr>
          <w:rFonts w:ascii="Tahoma" w:hAnsi="Tahoma" w:cs="Tahoma"/>
          <w:sz w:val="20"/>
          <w:szCs w:val="20"/>
        </w:rPr>
        <w:t>Ο</w:t>
      </w:r>
      <w:r w:rsidRPr="00C055A4">
        <w:rPr>
          <w:rFonts w:ascii="Tahoma" w:hAnsi="Tahoma" w:cs="Tahoma"/>
          <w:sz w:val="20"/>
          <w:szCs w:val="20"/>
        </w:rPr>
        <w:t>ι παραπάνω κυρώσεις είναι ανεξάρτητες από τυχόν άλλες κυρώσεις που προβλέπουν οι εκάστοτε ισχύουσες διατάξεις και ο Ε.Κ.Π.Υ., για τις ίδιες παραβάσεις (ποινικές, πειθαρχικές, αστικές), όπως περιγράφονται, καθορίζονται και κατακυρώνονται μετά από τις προβλεπόμενες από το Νόμο σχετικές διαδικασίες.</w:t>
      </w:r>
    </w:p>
    <w:p w:rsidR="00BA1EBA" w:rsidRPr="00BA1EBA" w:rsidRDefault="00BA1EBA" w:rsidP="00BA1EBA">
      <w:pPr>
        <w:pStyle w:val="ab"/>
        <w:numPr>
          <w:ilvl w:val="0"/>
          <w:numId w:val="36"/>
        </w:numPr>
        <w:tabs>
          <w:tab w:val="left" w:pos="284"/>
          <w:tab w:val="left" w:pos="709"/>
        </w:tabs>
        <w:spacing w:line="360" w:lineRule="auto"/>
        <w:jc w:val="both"/>
        <w:rPr>
          <w:rFonts w:ascii="Tahoma" w:hAnsi="Tahoma" w:cs="Tahoma"/>
          <w:sz w:val="20"/>
          <w:szCs w:val="20"/>
        </w:rPr>
      </w:pPr>
      <w:r w:rsidRPr="00BA1EBA">
        <w:rPr>
          <w:rFonts w:ascii="Tahoma" w:hAnsi="Tahoma" w:cs="Tahoma"/>
          <w:sz w:val="20"/>
          <w:szCs w:val="20"/>
        </w:rPr>
        <w:t>Η με οποιονδήποτε τρόπο διαπίστωση της μη συμμόρφωσης στους Όρους της Σύμβασης, αποτελεί ουσιώδη λόγο άμεσης και αζήμιας για τον ΕΟΠΥΥ καταγγελίας της Σύμβασης και αναζήτησης τυχόν αστικών και ποινικών ευθυνών.</w:t>
      </w:r>
    </w:p>
    <w:p w:rsidR="00BA1EBA" w:rsidRPr="00BA1EBA" w:rsidRDefault="00BA1EBA" w:rsidP="00BA1EBA">
      <w:pPr>
        <w:pStyle w:val="ab"/>
        <w:numPr>
          <w:ilvl w:val="0"/>
          <w:numId w:val="36"/>
        </w:numPr>
        <w:tabs>
          <w:tab w:val="left" w:pos="284"/>
          <w:tab w:val="left" w:pos="709"/>
        </w:tabs>
        <w:spacing w:line="360" w:lineRule="auto"/>
        <w:jc w:val="both"/>
        <w:rPr>
          <w:rFonts w:ascii="Tahoma" w:hAnsi="Tahoma" w:cs="Tahoma"/>
          <w:sz w:val="20"/>
          <w:szCs w:val="20"/>
        </w:rPr>
      </w:pPr>
      <w:r w:rsidRPr="00BA1EBA">
        <w:rPr>
          <w:rFonts w:ascii="Tahoma" w:hAnsi="Tahoma" w:cs="Tahoma"/>
          <w:sz w:val="20"/>
          <w:szCs w:val="20"/>
        </w:rPr>
        <w:t xml:space="preserve">Σε περίπτωση που ασφαλισμένος κινηθεί νομικά εναντίον του Ε.Ο.Π.Υ.Υ. για προσβολή έννομων αγαθών του από μέρους του Προμηθευτή, ο Ε.Ο.Π.Υ.Υ., διατηρεί το δικαίωμα να στραφεί αναγωγικά κατά του Προμηθευτή. Μαζί με τις όποιες αξιώσεις του ασφαλισμένου, ο Ε.Ο.Π.Υ.Υ. επιφυλάσσεται παντός νομίμου δικαιώματός του. </w:t>
      </w:r>
    </w:p>
    <w:p w:rsidR="00AC586E" w:rsidRDefault="00C055A4" w:rsidP="00AC586E">
      <w:pPr>
        <w:pStyle w:val="ab"/>
        <w:numPr>
          <w:ilvl w:val="0"/>
          <w:numId w:val="36"/>
        </w:numPr>
        <w:tabs>
          <w:tab w:val="left" w:pos="709"/>
        </w:tabs>
        <w:spacing w:line="360" w:lineRule="auto"/>
        <w:jc w:val="both"/>
        <w:rPr>
          <w:rFonts w:ascii="Tahoma" w:hAnsi="Tahoma" w:cs="Tahoma"/>
          <w:sz w:val="20"/>
          <w:szCs w:val="20"/>
        </w:rPr>
      </w:pPr>
      <w:r w:rsidRPr="00C055A4">
        <w:rPr>
          <w:rFonts w:ascii="Tahoma" w:hAnsi="Tahoma" w:cs="Tahoma"/>
          <w:sz w:val="20"/>
          <w:szCs w:val="20"/>
        </w:rPr>
        <w:t>Για την επίλυση κάθε διένεξης ή διαφοράς σχετικής με την παρούσα σύμβαση αρμόδια ορίζονται τα Δικαστήρια Αθηνών.</w:t>
      </w:r>
      <w:bookmarkStart w:id="5" w:name="bookmark11"/>
      <w:bookmarkEnd w:id="4"/>
    </w:p>
    <w:p w:rsidR="00F3144F" w:rsidRPr="00272EC9" w:rsidRDefault="00F3144F" w:rsidP="00272EC9">
      <w:pPr>
        <w:tabs>
          <w:tab w:val="left" w:pos="709"/>
        </w:tabs>
        <w:spacing w:line="360" w:lineRule="auto"/>
        <w:jc w:val="both"/>
        <w:rPr>
          <w:rFonts w:ascii="Tahoma" w:hAnsi="Tahoma" w:cs="Tahoma"/>
          <w:sz w:val="20"/>
          <w:szCs w:val="20"/>
        </w:rPr>
      </w:pPr>
    </w:p>
    <w:bookmarkEnd w:id="5"/>
    <w:p w:rsidR="00272EC9" w:rsidRDefault="00272EC9" w:rsidP="00CD64C8">
      <w:pPr>
        <w:keepNext/>
        <w:keepLines/>
        <w:tabs>
          <w:tab w:val="left" w:pos="426"/>
        </w:tabs>
        <w:spacing w:line="360" w:lineRule="auto"/>
        <w:outlineLvl w:val="1"/>
        <w:rPr>
          <w:rFonts w:ascii="Tahoma" w:hAnsi="Tahoma" w:cs="Tahoma"/>
          <w:bCs/>
          <w:i/>
          <w:sz w:val="20"/>
          <w:szCs w:val="20"/>
        </w:rPr>
      </w:pPr>
    </w:p>
    <w:p w:rsidR="00F3144F" w:rsidRPr="00E3670D" w:rsidRDefault="00AC586E" w:rsidP="00CD64C8">
      <w:pPr>
        <w:keepNext/>
        <w:keepLines/>
        <w:tabs>
          <w:tab w:val="left" w:pos="426"/>
        </w:tabs>
        <w:spacing w:line="360" w:lineRule="auto"/>
        <w:outlineLvl w:val="1"/>
        <w:rPr>
          <w:rFonts w:ascii="Tahoma" w:hAnsi="Tahoma" w:cs="Tahoma"/>
          <w:bCs/>
          <w:i/>
          <w:sz w:val="20"/>
          <w:szCs w:val="20"/>
        </w:rPr>
      </w:pPr>
      <w:r>
        <w:rPr>
          <w:rFonts w:ascii="Tahoma" w:hAnsi="Tahoma" w:cs="Tahoma"/>
          <w:bCs/>
          <w:i/>
          <w:sz w:val="20"/>
          <w:szCs w:val="20"/>
        </w:rPr>
        <w:t>7.</w:t>
      </w:r>
      <w:r w:rsidR="004F4606">
        <w:rPr>
          <w:rFonts w:ascii="Tahoma" w:hAnsi="Tahoma" w:cs="Tahoma"/>
          <w:bCs/>
          <w:i/>
          <w:sz w:val="20"/>
          <w:szCs w:val="20"/>
        </w:rPr>
        <w:t>5</w:t>
      </w:r>
      <w:r>
        <w:rPr>
          <w:rFonts w:ascii="Tahoma" w:hAnsi="Tahoma" w:cs="Tahoma"/>
          <w:bCs/>
          <w:i/>
          <w:sz w:val="20"/>
          <w:szCs w:val="20"/>
        </w:rPr>
        <w:t xml:space="preserve"> </w:t>
      </w:r>
      <w:r w:rsidR="00BA1EBA" w:rsidRPr="00BA1EBA">
        <w:rPr>
          <w:rFonts w:ascii="Tahoma" w:hAnsi="Tahoma" w:cs="Tahoma"/>
          <w:bCs/>
          <w:i/>
          <w:sz w:val="20"/>
          <w:szCs w:val="20"/>
        </w:rPr>
        <w:t>Τελικοί Όροι</w:t>
      </w:r>
    </w:p>
    <w:p w:rsidR="00CD64C8" w:rsidRPr="00AC586E" w:rsidRDefault="00CD64C8" w:rsidP="00C44160">
      <w:pPr>
        <w:widowControl/>
        <w:tabs>
          <w:tab w:val="left" w:pos="337"/>
          <w:tab w:val="left" w:pos="426"/>
        </w:tabs>
        <w:spacing w:line="360" w:lineRule="auto"/>
        <w:ind w:right="20"/>
        <w:jc w:val="both"/>
        <w:rPr>
          <w:rFonts w:ascii="Tahoma" w:hAnsi="Tahoma" w:cs="Tahoma"/>
          <w:bCs/>
          <w:sz w:val="20"/>
          <w:szCs w:val="20"/>
        </w:rPr>
      </w:pPr>
      <w:r w:rsidRPr="00AC586E">
        <w:rPr>
          <w:rFonts w:ascii="Tahoma" w:hAnsi="Tahoma" w:cs="Tahoma"/>
          <w:bCs/>
          <w:sz w:val="20"/>
          <w:szCs w:val="20"/>
        </w:rPr>
        <w:t>Η παρούσα κατισχύει κάθε προηγούμενης συμφωνίας μεταξύ των συμβαλλομένων, προφορικής ή γραπτής.</w:t>
      </w:r>
      <w:r w:rsidR="00C44160">
        <w:rPr>
          <w:rFonts w:ascii="Tahoma" w:hAnsi="Tahoma" w:cs="Tahoma"/>
          <w:bCs/>
          <w:sz w:val="20"/>
          <w:szCs w:val="20"/>
        </w:rPr>
        <w:t xml:space="preserve"> </w:t>
      </w:r>
      <w:r w:rsidRPr="00AC586E">
        <w:rPr>
          <w:rFonts w:ascii="Tahoma" w:hAnsi="Tahoma" w:cs="Tahoma"/>
          <w:bCs/>
          <w:sz w:val="20"/>
          <w:szCs w:val="20"/>
        </w:rPr>
        <w:t>Για κάθε θέμα που δεν ρυθμίζεται με την παρούσα σύμβαση εφαρμόζονται οι διατάξεις του Ενιαίου Κανονισμού Παροχών Υγείας του Ε.Ο.Π.Υ.Υ. όπως ισχύει κάθε φορά, οι αποφάσεις ΔΣ του Ε.Ο.Π.Υ.Υ., οι εγκύκλιοι και οι οδηγίες των αρμόδιων διευθύνσεων του Ε.Ο.Π.Υ.Υ. και η εν γένει νομοθεσία.</w:t>
      </w:r>
    </w:p>
    <w:p w:rsidR="00CD64C8" w:rsidRPr="00AC586E" w:rsidRDefault="00CD64C8" w:rsidP="00C44160">
      <w:pPr>
        <w:tabs>
          <w:tab w:val="left" w:pos="426"/>
        </w:tabs>
        <w:spacing w:line="360" w:lineRule="auto"/>
        <w:ind w:right="20"/>
        <w:jc w:val="both"/>
        <w:rPr>
          <w:rFonts w:ascii="Tahoma" w:hAnsi="Tahoma" w:cs="Tahoma"/>
          <w:bCs/>
          <w:sz w:val="20"/>
          <w:szCs w:val="20"/>
        </w:rPr>
      </w:pPr>
      <w:r w:rsidRPr="00AC586E">
        <w:rPr>
          <w:rFonts w:ascii="Tahoma" w:hAnsi="Tahoma" w:cs="Tahoma"/>
          <w:bCs/>
          <w:sz w:val="20"/>
          <w:szCs w:val="20"/>
        </w:rPr>
        <w:t>Για την κύρωση των παραπάνω οι συμβαλλόμενοι υπέγραψαν την παρούσα σύμβαση σε τρία (3) όμοια πρωτότυπα, με ημερομηνία και τόπο τα αναφερόμενα στην αρχή της παρούσας και πήραν ο β’ συμβαλλόμενος ένα όμοιο πρωτότυπο  υπογεγραμμένο και δύο ο Ε.Ο.Π.Υ.Υ. .</w:t>
      </w:r>
    </w:p>
    <w:p w:rsidR="00CF3C09" w:rsidRDefault="00CF3C09" w:rsidP="00F36EC9">
      <w:pPr>
        <w:pStyle w:val="40"/>
        <w:shd w:val="clear" w:color="auto" w:fill="auto"/>
        <w:spacing w:before="0" w:line="360" w:lineRule="auto"/>
        <w:jc w:val="center"/>
        <w:rPr>
          <w:sz w:val="24"/>
          <w:szCs w:val="24"/>
        </w:rPr>
      </w:pPr>
    </w:p>
    <w:p w:rsidR="008F6E8E" w:rsidRPr="00031AB3" w:rsidRDefault="008F6E8E" w:rsidP="00F36EC9">
      <w:pPr>
        <w:pStyle w:val="40"/>
        <w:shd w:val="clear" w:color="auto" w:fill="auto"/>
        <w:spacing w:before="0" w:line="360" w:lineRule="auto"/>
        <w:jc w:val="center"/>
        <w:rPr>
          <w:sz w:val="24"/>
          <w:szCs w:val="24"/>
        </w:rPr>
      </w:pPr>
    </w:p>
    <w:p w:rsidR="00276A0F" w:rsidRPr="00075B22" w:rsidRDefault="00557FE8" w:rsidP="00F36EC9">
      <w:pPr>
        <w:pStyle w:val="40"/>
        <w:shd w:val="clear" w:color="auto" w:fill="auto"/>
        <w:spacing w:before="0" w:line="360" w:lineRule="auto"/>
        <w:jc w:val="center"/>
        <w:rPr>
          <w:sz w:val="22"/>
          <w:szCs w:val="22"/>
        </w:rPr>
      </w:pPr>
      <w:r w:rsidRPr="00075B22">
        <w:rPr>
          <w:sz w:val="22"/>
          <w:szCs w:val="22"/>
        </w:rPr>
        <w:t>ΟΙ ΣΥΜΒΑΛΛΟΜΕΝΟΙ</w:t>
      </w:r>
    </w:p>
    <w:p w:rsidR="00CF3C09" w:rsidRDefault="00CF3C09" w:rsidP="00F36EC9">
      <w:pPr>
        <w:pStyle w:val="40"/>
        <w:shd w:val="clear" w:color="auto" w:fill="auto"/>
        <w:spacing w:before="0" w:line="360" w:lineRule="auto"/>
        <w:jc w:val="center"/>
        <w:rPr>
          <w:sz w:val="20"/>
          <w:szCs w:val="20"/>
        </w:rPr>
      </w:pPr>
    </w:p>
    <w:p w:rsidR="008F6E8E" w:rsidRPr="008F6E8E" w:rsidRDefault="008F6E8E" w:rsidP="00F36EC9">
      <w:pPr>
        <w:pStyle w:val="40"/>
        <w:shd w:val="clear" w:color="auto" w:fill="auto"/>
        <w:spacing w:before="0" w:line="360" w:lineRule="auto"/>
        <w:jc w:val="center"/>
        <w:rPr>
          <w:sz w:val="20"/>
          <w:szCs w:val="20"/>
        </w:rPr>
      </w:pPr>
    </w:p>
    <w:tbl>
      <w:tblPr>
        <w:tblW w:w="0" w:type="auto"/>
        <w:jc w:val="center"/>
        <w:tblLook w:val="04A0" w:firstRow="1" w:lastRow="0" w:firstColumn="1" w:lastColumn="0" w:noHBand="0" w:noVBand="1"/>
      </w:tblPr>
      <w:tblGrid>
        <w:gridCol w:w="4868"/>
        <w:gridCol w:w="4869"/>
      </w:tblGrid>
      <w:tr w:rsidR="00CF3C09" w:rsidRPr="00075B22" w:rsidTr="006E2A88">
        <w:trPr>
          <w:jc w:val="center"/>
        </w:trPr>
        <w:tc>
          <w:tcPr>
            <w:tcW w:w="4868" w:type="dxa"/>
            <w:shd w:val="clear" w:color="auto" w:fill="auto"/>
          </w:tcPr>
          <w:p w:rsidR="00CF3C09" w:rsidRPr="00075B22" w:rsidRDefault="00CF3C09" w:rsidP="006E2A88">
            <w:pPr>
              <w:widowControl/>
              <w:jc w:val="center"/>
              <w:rPr>
                <w:rFonts w:ascii="Tahoma" w:eastAsia="Calibri" w:hAnsi="Tahoma" w:cs="Tahoma"/>
                <w:b/>
                <w:sz w:val="20"/>
                <w:szCs w:val="20"/>
                <w:lang w:eastAsia="en-US" w:bidi="ar-SA"/>
              </w:rPr>
            </w:pPr>
            <w:r w:rsidRPr="00075B22">
              <w:rPr>
                <w:rFonts w:ascii="Tahoma" w:eastAsia="Calibri" w:hAnsi="Tahoma" w:cs="Tahoma"/>
                <w:b/>
                <w:sz w:val="20"/>
                <w:szCs w:val="20"/>
                <w:lang w:eastAsia="en-US" w:bidi="ar-SA"/>
              </w:rPr>
              <w:t>Για τον Ε.Ο.Π.Υ.Υ.</w:t>
            </w:r>
          </w:p>
          <w:p w:rsidR="00972423" w:rsidRDefault="00AB131B" w:rsidP="00AB131B">
            <w:pPr>
              <w:widowControl/>
              <w:rPr>
                <w:rFonts w:ascii="Tahoma" w:eastAsia="Calibri" w:hAnsi="Tahoma" w:cs="Tahoma"/>
                <w:b/>
                <w:sz w:val="20"/>
                <w:szCs w:val="20"/>
                <w:lang w:eastAsia="en-US" w:bidi="ar-SA"/>
              </w:rPr>
            </w:pPr>
            <w:r>
              <w:rPr>
                <w:rFonts w:ascii="Tahoma" w:eastAsia="Calibri" w:hAnsi="Tahoma" w:cs="Tahoma"/>
                <w:b/>
                <w:sz w:val="20"/>
                <w:szCs w:val="20"/>
                <w:lang w:eastAsia="en-US" w:bidi="ar-SA"/>
              </w:rPr>
              <w:t xml:space="preserve">                         Ο Προϊστάμενος</w:t>
            </w:r>
          </w:p>
          <w:p w:rsidR="00972423" w:rsidRPr="00972423" w:rsidRDefault="00972423" w:rsidP="00972423">
            <w:pPr>
              <w:widowControl/>
              <w:jc w:val="center"/>
              <w:rPr>
                <w:rFonts w:ascii="Tahoma" w:eastAsia="Calibri" w:hAnsi="Tahoma" w:cs="Tahoma"/>
                <w:b/>
                <w:sz w:val="20"/>
                <w:szCs w:val="20"/>
                <w:lang w:eastAsia="en-US" w:bidi="ar-SA"/>
              </w:rPr>
            </w:pPr>
            <w:r>
              <w:rPr>
                <w:rFonts w:ascii="Tahoma" w:eastAsia="Calibri" w:hAnsi="Tahoma" w:cs="Tahoma"/>
                <w:b/>
                <w:sz w:val="20"/>
                <w:szCs w:val="20"/>
                <w:lang w:eastAsia="en-US" w:bidi="ar-SA"/>
              </w:rPr>
              <w:t xml:space="preserve">   </w:t>
            </w:r>
            <w:r w:rsidR="00AB131B">
              <w:rPr>
                <w:rFonts w:ascii="Tahoma" w:eastAsia="Calibri" w:hAnsi="Tahoma" w:cs="Tahoma"/>
                <w:b/>
                <w:sz w:val="20"/>
                <w:szCs w:val="20"/>
                <w:lang w:eastAsia="en-US" w:bidi="ar-SA"/>
              </w:rPr>
              <w:t>Διεύθυνσης Συμβάσεων</w:t>
            </w:r>
          </w:p>
          <w:p w:rsidR="00CF3C09" w:rsidRPr="00075B22" w:rsidRDefault="00CF3C09" w:rsidP="006E2A88">
            <w:pPr>
              <w:widowControl/>
              <w:jc w:val="center"/>
              <w:rPr>
                <w:rFonts w:ascii="Tahoma" w:eastAsia="Calibri" w:hAnsi="Tahoma" w:cs="Tahoma"/>
                <w:b/>
                <w:sz w:val="20"/>
                <w:szCs w:val="20"/>
                <w:lang w:eastAsia="en-US" w:bidi="ar-SA"/>
              </w:rPr>
            </w:pPr>
          </w:p>
        </w:tc>
        <w:tc>
          <w:tcPr>
            <w:tcW w:w="4869" w:type="dxa"/>
            <w:shd w:val="clear" w:color="auto" w:fill="auto"/>
          </w:tcPr>
          <w:p w:rsidR="00CF3C09" w:rsidRPr="00075B22" w:rsidRDefault="00CF3C09" w:rsidP="006E2A88">
            <w:pPr>
              <w:widowControl/>
              <w:jc w:val="center"/>
              <w:rPr>
                <w:rFonts w:ascii="Tahoma" w:eastAsia="Calibri" w:hAnsi="Tahoma" w:cs="Tahoma"/>
                <w:b/>
                <w:sz w:val="20"/>
                <w:szCs w:val="20"/>
                <w:lang w:eastAsia="en-US" w:bidi="ar-SA"/>
              </w:rPr>
            </w:pPr>
            <w:r w:rsidRPr="00075B22">
              <w:rPr>
                <w:rFonts w:ascii="Tahoma" w:eastAsia="Calibri" w:hAnsi="Tahoma" w:cs="Tahoma"/>
                <w:b/>
                <w:sz w:val="20"/>
                <w:szCs w:val="20"/>
                <w:lang w:eastAsia="en-US" w:bidi="ar-SA"/>
              </w:rPr>
              <w:t>Για τον β’ συμβαλλόμενο</w:t>
            </w:r>
          </w:p>
        </w:tc>
      </w:tr>
      <w:tr w:rsidR="00CF3C09" w:rsidRPr="00075B22" w:rsidTr="006E2A88">
        <w:trPr>
          <w:jc w:val="center"/>
        </w:trPr>
        <w:tc>
          <w:tcPr>
            <w:tcW w:w="4868" w:type="dxa"/>
            <w:shd w:val="clear" w:color="auto" w:fill="auto"/>
          </w:tcPr>
          <w:p w:rsidR="00CF3C09" w:rsidRPr="00972423" w:rsidRDefault="00CF3C09" w:rsidP="00AD781E">
            <w:pPr>
              <w:widowControl/>
              <w:rPr>
                <w:rFonts w:ascii="Tahoma" w:eastAsia="Calibri" w:hAnsi="Tahoma" w:cs="Tahoma"/>
                <w:b/>
                <w:sz w:val="20"/>
                <w:szCs w:val="20"/>
                <w:lang w:eastAsia="en-US" w:bidi="ar-SA"/>
              </w:rPr>
            </w:pPr>
          </w:p>
          <w:p w:rsidR="007E7FA3" w:rsidRPr="00972423" w:rsidRDefault="007E7FA3" w:rsidP="00AD781E">
            <w:pPr>
              <w:widowControl/>
              <w:rPr>
                <w:rFonts w:ascii="Tahoma" w:eastAsia="Calibri" w:hAnsi="Tahoma" w:cs="Tahoma"/>
                <w:b/>
                <w:sz w:val="20"/>
                <w:szCs w:val="20"/>
                <w:lang w:eastAsia="en-US" w:bidi="ar-SA"/>
              </w:rPr>
            </w:pPr>
          </w:p>
          <w:p w:rsidR="00CF3C09" w:rsidRPr="00075B22" w:rsidRDefault="008D751D" w:rsidP="006E2A88">
            <w:pPr>
              <w:widowControl/>
              <w:jc w:val="center"/>
              <w:rPr>
                <w:rFonts w:ascii="Tahoma" w:eastAsia="Calibri" w:hAnsi="Tahoma" w:cs="Tahoma"/>
                <w:b/>
                <w:sz w:val="20"/>
                <w:szCs w:val="20"/>
                <w:lang w:eastAsia="en-US" w:bidi="ar-SA"/>
              </w:rPr>
            </w:pPr>
            <w:r>
              <w:rPr>
                <w:rFonts w:ascii="Tahoma" w:hAnsi="Tahoma" w:cs="Tahoma"/>
                <w:b/>
                <w:sz w:val="20"/>
                <w:szCs w:val="20"/>
              </w:rPr>
              <w:t xml:space="preserve">Νικόλαος </w:t>
            </w:r>
            <w:proofErr w:type="spellStart"/>
            <w:r>
              <w:rPr>
                <w:rFonts w:ascii="Tahoma" w:hAnsi="Tahoma" w:cs="Tahoma"/>
                <w:b/>
                <w:sz w:val="20"/>
                <w:szCs w:val="20"/>
              </w:rPr>
              <w:t>Κικίλιας</w:t>
            </w:r>
            <w:bookmarkStart w:id="6" w:name="_GoBack"/>
            <w:bookmarkEnd w:id="6"/>
            <w:proofErr w:type="spellEnd"/>
          </w:p>
        </w:tc>
        <w:tc>
          <w:tcPr>
            <w:tcW w:w="4869" w:type="dxa"/>
            <w:shd w:val="clear" w:color="auto" w:fill="auto"/>
          </w:tcPr>
          <w:p w:rsidR="00972423" w:rsidRDefault="00972423" w:rsidP="006E2A88">
            <w:pPr>
              <w:widowControl/>
              <w:jc w:val="center"/>
              <w:rPr>
                <w:rFonts w:ascii="Tahoma" w:eastAsia="Calibri" w:hAnsi="Tahoma" w:cs="Tahoma"/>
                <w:b/>
                <w:sz w:val="20"/>
                <w:szCs w:val="20"/>
                <w:lang w:eastAsia="en-US" w:bidi="ar-SA"/>
              </w:rPr>
            </w:pPr>
          </w:p>
          <w:p w:rsidR="00972423" w:rsidRDefault="00972423" w:rsidP="006E2A88">
            <w:pPr>
              <w:widowControl/>
              <w:jc w:val="center"/>
              <w:rPr>
                <w:rFonts w:ascii="Tahoma" w:eastAsia="Calibri" w:hAnsi="Tahoma" w:cs="Tahoma"/>
                <w:b/>
                <w:sz w:val="20"/>
                <w:szCs w:val="20"/>
                <w:lang w:eastAsia="en-US" w:bidi="ar-SA"/>
              </w:rPr>
            </w:pPr>
          </w:p>
          <w:p w:rsidR="00CF3C09" w:rsidRPr="00075B22" w:rsidRDefault="00CF3C09" w:rsidP="006E2A88">
            <w:pPr>
              <w:widowControl/>
              <w:jc w:val="center"/>
              <w:rPr>
                <w:rFonts w:ascii="Tahoma" w:eastAsia="Calibri" w:hAnsi="Tahoma" w:cs="Tahoma"/>
                <w:b/>
                <w:sz w:val="20"/>
                <w:szCs w:val="20"/>
                <w:lang w:eastAsia="en-US" w:bidi="ar-SA"/>
              </w:rPr>
            </w:pPr>
            <w:r w:rsidRPr="00075B22">
              <w:rPr>
                <w:rFonts w:ascii="Tahoma" w:eastAsia="Calibri" w:hAnsi="Tahoma" w:cs="Tahoma"/>
                <w:b/>
                <w:sz w:val="20"/>
                <w:szCs w:val="20"/>
                <w:lang w:eastAsia="en-US" w:bidi="ar-SA"/>
              </w:rPr>
              <w:t>Ο Νόμιμος Εκπρόσωπος</w:t>
            </w:r>
          </w:p>
        </w:tc>
      </w:tr>
    </w:tbl>
    <w:p w:rsidR="00015AFB" w:rsidRDefault="00015AFB" w:rsidP="00CF3C09">
      <w:pPr>
        <w:tabs>
          <w:tab w:val="left" w:pos="915"/>
        </w:tabs>
      </w:pPr>
    </w:p>
    <w:p w:rsidR="004F4606" w:rsidRDefault="004F4606" w:rsidP="00CF3C09">
      <w:pPr>
        <w:tabs>
          <w:tab w:val="left" w:pos="915"/>
        </w:tabs>
      </w:pPr>
    </w:p>
    <w:p w:rsidR="004F4606" w:rsidRPr="004F4606" w:rsidRDefault="004F4606" w:rsidP="00CF3C09">
      <w:pPr>
        <w:tabs>
          <w:tab w:val="left" w:pos="915"/>
        </w:tabs>
      </w:pPr>
    </w:p>
    <w:tbl>
      <w:tblPr>
        <w:tblW w:w="0" w:type="auto"/>
        <w:jc w:val="righ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234"/>
      </w:tblGrid>
      <w:tr w:rsidR="00CF3C09" w:rsidRPr="00CF3C09" w:rsidTr="006E2A88">
        <w:trPr>
          <w:trHeight w:val="2112"/>
          <w:jc w:val="right"/>
        </w:trPr>
        <w:tc>
          <w:tcPr>
            <w:tcW w:w="5234" w:type="dxa"/>
            <w:shd w:val="clear" w:color="auto" w:fill="auto"/>
          </w:tcPr>
          <w:p w:rsidR="00CF3C09" w:rsidRPr="006E2A88" w:rsidRDefault="00CF3C09" w:rsidP="006E2A88">
            <w:pPr>
              <w:widowControl/>
              <w:jc w:val="center"/>
              <w:rPr>
                <w:rFonts w:ascii="Tahoma" w:eastAsia="Calibri" w:hAnsi="Tahoma" w:cs="Tahoma"/>
                <w:i/>
                <w:sz w:val="22"/>
                <w:szCs w:val="22"/>
                <w:lang w:eastAsia="en-US" w:bidi="ar-SA"/>
              </w:rPr>
            </w:pPr>
            <w:r w:rsidRPr="006E2A88">
              <w:rPr>
                <w:rFonts w:ascii="Tahoma" w:eastAsia="Calibri" w:hAnsi="Tahoma" w:cs="Tahoma"/>
                <w:i/>
                <w:sz w:val="22"/>
                <w:szCs w:val="22"/>
                <w:lang w:eastAsia="en-US" w:bidi="ar-SA"/>
              </w:rPr>
              <w:t>Θέση Θεώρησης</w:t>
            </w:r>
            <w:r w:rsidR="00015AFB" w:rsidRPr="006E2A88">
              <w:rPr>
                <w:rFonts w:ascii="Tahoma" w:eastAsia="Calibri" w:hAnsi="Tahoma" w:cs="Tahoma"/>
                <w:i/>
                <w:sz w:val="22"/>
                <w:szCs w:val="22"/>
                <w:lang w:eastAsia="en-US" w:bidi="ar-SA"/>
              </w:rPr>
              <w:t xml:space="preserve"> Γνήσιου Υπογραφής</w:t>
            </w:r>
          </w:p>
          <w:p w:rsidR="00CF3C09" w:rsidRPr="006E2A88" w:rsidRDefault="00CF3C09" w:rsidP="006E2A88">
            <w:pPr>
              <w:widowControl/>
              <w:jc w:val="center"/>
              <w:rPr>
                <w:rFonts w:ascii="Tahoma" w:eastAsia="Calibri" w:hAnsi="Tahoma" w:cs="Tahoma"/>
                <w:b/>
                <w:sz w:val="22"/>
                <w:szCs w:val="22"/>
                <w:lang w:eastAsia="en-US" w:bidi="ar-SA"/>
              </w:rPr>
            </w:pPr>
          </w:p>
          <w:p w:rsidR="00CF3C09" w:rsidRPr="006E2A88" w:rsidRDefault="00CF3C09" w:rsidP="006E2A88">
            <w:pPr>
              <w:widowControl/>
              <w:jc w:val="center"/>
              <w:rPr>
                <w:rFonts w:ascii="Tahoma" w:eastAsia="Calibri" w:hAnsi="Tahoma" w:cs="Tahoma"/>
                <w:b/>
                <w:sz w:val="22"/>
                <w:szCs w:val="22"/>
                <w:lang w:eastAsia="en-US" w:bidi="ar-SA"/>
              </w:rPr>
            </w:pPr>
          </w:p>
          <w:p w:rsidR="00CF3C09" w:rsidRDefault="00CF3C09" w:rsidP="006E2A88">
            <w:pPr>
              <w:widowControl/>
              <w:jc w:val="center"/>
              <w:rPr>
                <w:rFonts w:ascii="Tahoma" w:eastAsia="Calibri" w:hAnsi="Tahoma" w:cs="Tahoma"/>
                <w:b/>
                <w:sz w:val="22"/>
                <w:szCs w:val="22"/>
                <w:lang w:eastAsia="en-US" w:bidi="ar-SA"/>
              </w:rPr>
            </w:pPr>
          </w:p>
          <w:p w:rsidR="005D2405" w:rsidRDefault="005D2405" w:rsidP="006E2A88">
            <w:pPr>
              <w:widowControl/>
              <w:jc w:val="center"/>
              <w:rPr>
                <w:rFonts w:ascii="Tahoma" w:eastAsia="Calibri" w:hAnsi="Tahoma" w:cs="Tahoma"/>
                <w:b/>
                <w:sz w:val="22"/>
                <w:szCs w:val="22"/>
                <w:lang w:eastAsia="en-US" w:bidi="ar-SA"/>
              </w:rPr>
            </w:pPr>
          </w:p>
          <w:p w:rsidR="005D2405" w:rsidRPr="006E2A88" w:rsidRDefault="005D2405" w:rsidP="006E2A88">
            <w:pPr>
              <w:widowControl/>
              <w:jc w:val="center"/>
              <w:rPr>
                <w:rFonts w:ascii="Tahoma" w:eastAsia="Calibri" w:hAnsi="Tahoma" w:cs="Tahoma"/>
                <w:b/>
                <w:sz w:val="22"/>
                <w:szCs w:val="22"/>
                <w:lang w:eastAsia="en-US" w:bidi="ar-SA"/>
              </w:rPr>
            </w:pPr>
          </w:p>
          <w:p w:rsidR="005936FD" w:rsidRPr="006E2A88" w:rsidRDefault="005936FD" w:rsidP="006E2A88">
            <w:pPr>
              <w:widowControl/>
              <w:jc w:val="center"/>
              <w:rPr>
                <w:rFonts w:ascii="Tahoma" w:eastAsia="Calibri" w:hAnsi="Tahoma" w:cs="Tahoma"/>
                <w:b/>
                <w:sz w:val="22"/>
                <w:szCs w:val="22"/>
                <w:lang w:eastAsia="en-US" w:bidi="ar-SA"/>
              </w:rPr>
            </w:pPr>
          </w:p>
          <w:p w:rsidR="00CF3C09" w:rsidRPr="006E2A88" w:rsidRDefault="00CF3C09" w:rsidP="006E2A88">
            <w:pPr>
              <w:widowControl/>
              <w:jc w:val="center"/>
              <w:rPr>
                <w:rFonts w:ascii="Tahoma" w:eastAsia="Calibri" w:hAnsi="Tahoma" w:cs="Tahoma"/>
                <w:b/>
                <w:sz w:val="22"/>
                <w:szCs w:val="22"/>
                <w:lang w:eastAsia="en-US" w:bidi="ar-SA"/>
              </w:rPr>
            </w:pPr>
          </w:p>
          <w:p w:rsidR="00CF3C09" w:rsidRPr="006E2A88" w:rsidRDefault="00CF3C09" w:rsidP="006E2A88">
            <w:pPr>
              <w:widowControl/>
              <w:jc w:val="center"/>
              <w:rPr>
                <w:rFonts w:ascii="Tahoma" w:eastAsia="Calibri" w:hAnsi="Tahoma" w:cs="Tahoma"/>
                <w:b/>
                <w:sz w:val="22"/>
                <w:szCs w:val="22"/>
                <w:lang w:eastAsia="en-US" w:bidi="ar-SA"/>
              </w:rPr>
            </w:pPr>
          </w:p>
          <w:p w:rsidR="00CF3C09" w:rsidRPr="006E2A88" w:rsidRDefault="00CF3C09" w:rsidP="006E2A88">
            <w:pPr>
              <w:widowControl/>
              <w:jc w:val="center"/>
              <w:rPr>
                <w:rFonts w:ascii="Tahoma" w:eastAsia="Calibri" w:hAnsi="Tahoma" w:cs="Tahoma"/>
                <w:b/>
                <w:sz w:val="22"/>
                <w:szCs w:val="22"/>
                <w:lang w:eastAsia="en-US" w:bidi="ar-SA"/>
              </w:rPr>
            </w:pPr>
          </w:p>
        </w:tc>
      </w:tr>
    </w:tbl>
    <w:p w:rsidR="00C811B7" w:rsidRDefault="00C811B7" w:rsidP="00272EC9">
      <w:pPr>
        <w:tabs>
          <w:tab w:val="left" w:pos="915"/>
        </w:tabs>
        <w:rPr>
          <w:rFonts w:ascii="Tahoma" w:hAnsi="Tahoma" w:cs="Tahoma"/>
        </w:rPr>
      </w:pPr>
    </w:p>
    <w:p w:rsidR="004F4606" w:rsidRDefault="004F4606" w:rsidP="00DD1CB7">
      <w:pPr>
        <w:tabs>
          <w:tab w:val="left" w:pos="915"/>
        </w:tabs>
        <w:jc w:val="center"/>
        <w:rPr>
          <w:rFonts w:ascii="Tahoma" w:hAnsi="Tahoma" w:cs="Tahoma"/>
        </w:rPr>
      </w:pPr>
    </w:p>
    <w:p w:rsidR="004F4606" w:rsidRDefault="004F4606" w:rsidP="00DD1CB7">
      <w:pPr>
        <w:tabs>
          <w:tab w:val="left" w:pos="915"/>
        </w:tabs>
        <w:jc w:val="center"/>
        <w:rPr>
          <w:rFonts w:ascii="Tahoma" w:hAnsi="Tahoma" w:cs="Tahoma"/>
        </w:rPr>
      </w:pPr>
    </w:p>
    <w:p w:rsidR="004F4606" w:rsidRDefault="004F4606" w:rsidP="00065C84">
      <w:pPr>
        <w:tabs>
          <w:tab w:val="left" w:pos="915"/>
        </w:tabs>
        <w:rPr>
          <w:rFonts w:ascii="Tahoma" w:hAnsi="Tahoma" w:cs="Tahoma"/>
        </w:rPr>
      </w:pPr>
    </w:p>
    <w:p w:rsidR="00457455" w:rsidRPr="00065C84" w:rsidRDefault="00457455" w:rsidP="00065C84">
      <w:pPr>
        <w:tabs>
          <w:tab w:val="left" w:pos="915"/>
        </w:tabs>
        <w:rPr>
          <w:rFonts w:ascii="Tahoma" w:hAnsi="Tahoma" w:cs="Tahoma"/>
        </w:rPr>
      </w:pPr>
    </w:p>
    <w:p w:rsidR="00DD1CB7" w:rsidRPr="00457455" w:rsidRDefault="00DD1CB7" w:rsidP="00DD1CB7">
      <w:pPr>
        <w:tabs>
          <w:tab w:val="left" w:pos="915"/>
        </w:tabs>
        <w:jc w:val="center"/>
        <w:rPr>
          <w:rFonts w:ascii="Tahoma" w:hAnsi="Tahoma" w:cs="Tahoma"/>
          <w:b/>
        </w:rPr>
      </w:pPr>
      <w:r w:rsidRPr="00457455">
        <w:rPr>
          <w:rFonts w:ascii="Tahoma" w:hAnsi="Tahoma" w:cs="Tahoma"/>
          <w:b/>
        </w:rPr>
        <w:t xml:space="preserve">ΠΑΡΑΡΤΗΜΑ </w:t>
      </w:r>
      <w:r w:rsidR="005936FD" w:rsidRPr="00457455">
        <w:rPr>
          <w:rFonts w:ascii="Tahoma" w:hAnsi="Tahoma" w:cs="Tahoma"/>
          <w:b/>
        </w:rPr>
        <w:t>Ι</w:t>
      </w:r>
    </w:p>
    <w:p w:rsidR="00457455" w:rsidRPr="00125DE9" w:rsidRDefault="00457455" w:rsidP="00457455">
      <w:pPr>
        <w:tabs>
          <w:tab w:val="left" w:pos="915"/>
        </w:tabs>
        <w:rPr>
          <w:i/>
        </w:rPr>
      </w:pPr>
    </w:p>
    <w:p w:rsidR="00457455" w:rsidRDefault="00457455" w:rsidP="00457455">
      <w:pPr>
        <w:tabs>
          <w:tab w:val="left" w:pos="915"/>
        </w:tabs>
        <w:jc w:val="both"/>
        <w:rPr>
          <w:rFonts w:ascii="Tahoma" w:hAnsi="Tahoma" w:cs="Tahoma"/>
          <w:bCs/>
          <w:i/>
          <w:sz w:val="22"/>
          <w:szCs w:val="22"/>
        </w:rPr>
      </w:pPr>
      <w:r w:rsidRPr="00125DE9">
        <w:rPr>
          <w:rFonts w:ascii="Tahoma" w:hAnsi="Tahoma" w:cs="Tahoma"/>
          <w:i/>
          <w:sz w:val="22"/>
          <w:szCs w:val="22"/>
        </w:rPr>
        <w:t xml:space="preserve">Σχέδιο Ειδικού Εντύπου που συνοδεύει την </w:t>
      </w:r>
      <w:r w:rsidRPr="00125DE9">
        <w:rPr>
          <w:rFonts w:ascii="Tahoma" w:hAnsi="Tahoma" w:cs="Tahoma"/>
          <w:bCs/>
          <w:i/>
          <w:sz w:val="22"/>
          <w:szCs w:val="22"/>
        </w:rPr>
        <w:t xml:space="preserve">εκτέλεση της γνωμάτευσης όταν γίνεται παραλαβή των προϊόντων από συγγενικό ή άλλο πρόσωπο για λογαριασμό του δικαιούχου </w:t>
      </w:r>
      <w:r w:rsidRPr="00801E90">
        <w:rPr>
          <w:rFonts w:ascii="Tahoma" w:hAnsi="Tahoma" w:cs="Tahoma"/>
          <w:bCs/>
          <w:i/>
          <w:sz w:val="22"/>
          <w:szCs w:val="22"/>
        </w:rPr>
        <w:t>σε περίπτωση αδυναμίας παραλαβής λόγω οποιασδήποτε αιτίας</w:t>
      </w:r>
      <w:r>
        <w:rPr>
          <w:rFonts w:ascii="Tahoma" w:hAnsi="Tahoma" w:cs="Tahoma"/>
          <w:bCs/>
          <w:i/>
          <w:sz w:val="22"/>
          <w:szCs w:val="22"/>
        </w:rPr>
        <w:t>.</w:t>
      </w:r>
    </w:p>
    <w:p w:rsidR="00457455" w:rsidRPr="007A2F1B" w:rsidRDefault="00457455" w:rsidP="00457455">
      <w:pPr>
        <w:rPr>
          <w:rFonts w:ascii="Tahoma" w:hAnsi="Tahoma" w:cs="Tahoma"/>
          <w:sz w:val="22"/>
          <w:szCs w:val="22"/>
        </w:rPr>
      </w:pPr>
    </w:p>
    <w:p w:rsidR="00457455" w:rsidRPr="0004612D" w:rsidRDefault="00457455" w:rsidP="00457455">
      <w:pPr>
        <w:tabs>
          <w:tab w:val="left" w:pos="915"/>
        </w:tabs>
        <w:jc w:val="center"/>
        <w:rPr>
          <w:rFonts w:ascii="Tahoma" w:hAnsi="Tahoma" w:cs="Tahoma"/>
          <w:bCs/>
          <w:i/>
          <w:sz w:val="22"/>
          <w:szCs w:val="22"/>
        </w:rPr>
      </w:pPr>
    </w:p>
    <w:p w:rsidR="00457455" w:rsidRPr="007A2F1B" w:rsidRDefault="00457455" w:rsidP="00457455">
      <w:pPr>
        <w:tabs>
          <w:tab w:val="left" w:pos="915"/>
        </w:tabs>
        <w:jc w:val="center"/>
        <w:rPr>
          <w:rFonts w:ascii="Tahoma" w:hAnsi="Tahoma" w:cs="Tahoma"/>
          <w:b/>
          <w:bCs/>
          <w:i/>
          <w:sz w:val="22"/>
          <w:szCs w:val="22"/>
        </w:rPr>
      </w:pPr>
      <w:r w:rsidRPr="007A2F1B">
        <w:rPr>
          <w:rFonts w:ascii="Tahoma" w:hAnsi="Tahoma" w:cs="Tahoma"/>
          <w:b/>
          <w:bCs/>
          <w:i/>
          <w:sz w:val="22"/>
          <w:szCs w:val="22"/>
        </w:rPr>
        <w:t>Έντυπο Στοιχείων</w:t>
      </w:r>
    </w:p>
    <w:p w:rsidR="00457455" w:rsidRPr="007A2F1B" w:rsidRDefault="00457455" w:rsidP="00457455">
      <w:pPr>
        <w:tabs>
          <w:tab w:val="left" w:pos="915"/>
        </w:tabs>
        <w:jc w:val="center"/>
        <w:rPr>
          <w:rFonts w:ascii="Tahoma" w:hAnsi="Tahoma" w:cs="Tahoma"/>
          <w:b/>
          <w:bCs/>
          <w:i/>
          <w:sz w:val="22"/>
          <w:szCs w:val="22"/>
        </w:rPr>
      </w:pPr>
      <w:r w:rsidRPr="007A2F1B">
        <w:rPr>
          <w:rFonts w:ascii="Tahoma" w:hAnsi="Tahoma" w:cs="Tahoma"/>
          <w:b/>
          <w:bCs/>
          <w:i/>
          <w:sz w:val="22"/>
          <w:szCs w:val="22"/>
        </w:rPr>
        <w:t>για την παραλαβή</w:t>
      </w:r>
    </w:p>
    <w:p w:rsidR="00457455" w:rsidRPr="0004612D" w:rsidRDefault="00457455" w:rsidP="00457455">
      <w:pPr>
        <w:tabs>
          <w:tab w:val="left" w:pos="915"/>
        </w:tabs>
        <w:jc w:val="center"/>
        <w:rPr>
          <w:rFonts w:ascii="Tahoma" w:hAnsi="Tahoma" w:cs="Tahoma"/>
          <w:bCs/>
          <w:i/>
          <w:sz w:val="22"/>
          <w:szCs w:val="22"/>
        </w:rPr>
      </w:pPr>
      <w:r w:rsidRPr="0004612D">
        <w:rPr>
          <w:rFonts w:ascii="Tahoma" w:hAnsi="Tahoma" w:cs="Tahoma"/>
          <w:bCs/>
          <w:i/>
          <w:sz w:val="22"/>
          <w:szCs w:val="22"/>
        </w:rPr>
        <w:t>Υγειονομικού Υλικού, Ιατροτεχνολογικών Προϊόντων ή Σκευασμάτων Ειδικής Διατροφής</w:t>
      </w:r>
    </w:p>
    <w:p w:rsidR="00457455" w:rsidRPr="0004612D" w:rsidRDefault="00457455" w:rsidP="00457455">
      <w:pPr>
        <w:tabs>
          <w:tab w:val="left" w:pos="915"/>
        </w:tabs>
        <w:jc w:val="center"/>
        <w:rPr>
          <w:rFonts w:ascii="Tahoma" w:hAnsi="Tahoma" w:cs="Tahoma"/>
          <w:bCs/>
          <w:i/>
          <w:sz w:val="22"/>
          <w:szCs w:val="22"/>
        </w:rPr>
      </w:pPr>
    </w:p>
    <w:p w:rsidR="00457455" w:rsidRPr="0004612D" w:rsidRDefault="00457455" w:rsidP="00457455">
      <w:pPr>
        <w:rPr>
          <w:rFonts w:ascii="Arial" w:hAnsi="Arial" w:cs="Arial"/>
          <w:b/>
          <w:sz w:val="16"/>
          <w:szCs w:val="16"/>
        </w:rPr>
      </w:pPr>
      <w:r w:rsidRPr="0004612D">
        <w:rPr>
          <w:rFonts w:ascii="Arial" w:hAnsi="Arial" w:cs="Arial"/>
          <w:b/>
          <w:sz w:val="16"/>
          <w:szCs w:val="16"/>
        </w:rPr>
        <w:t xml:space="preserve">Σήμερα,       .... /.... /2017, ο κάτωθι υπογεγραμμένος: </w:t>
      </w:r>
    </w:p>
    <w:tbl>
      <w:tblPr>
        <w:tblW w:w="7329" w:type="dxa"/>
        <w:tblInd w:w="250" w:type="dxa"/>
        <w:tblLook w:val="04A0" w:firstRow="1" w:lastRow="0" w:firstColumn="1" w:lastColumn="0" w:noHBand="0" w:noVBand="1"/>
      </w:tblPr>
      <w:tblGrid>
        <w:gridCol w:w="1843"/>
        <w:gridCol w:w="5486"/>
      </w:tblGrid>
      <w:tr w:rsidR="00457455" w:rsidRPr="0004612D" w:rsidTr="002D6FF2">
        <w:trPr>
          <w:trHeight w:val="463"/>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Όνομα:</w:t>
            </w:r>
            <w:r w:rsidRPr="0004612D">
              <w:rPr>
                <w:rFonts w:ascii="Arial" w:eastAsia="Times New Roman" w:hAnsi="Arial" w:cs="Arial"/>
                <w:sz w:val="16"/>
                <w:szCs w:val="16"/>
                <w:lang w:val="en-US"/>
              </w:rPr>
              <w:t>*</w:t>
            </w:r>
          </w:p>
        </w:tc>
        <w:tc>
          <w:tcPr>
            <w:tcW w:w="5486" w:type="dxa"/>
            <w:tcBorders>
              <w:top w:val="single" w:sz="4" w:space="0" w:color="auto"/>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trHeight w:val="426"/>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Επώνυμο:</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trHeight w:val="404"/>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Αρ. Ταυτότητας:</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trHeight w:val="424"/>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ΑΜΚΑ:</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trHeight w:val="417"/>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Διεύθυνση Κατοικίας:</w:t>
            </w:r>
          </w:p>
        </w:tc>
        <w:tc>
          <w:tcPr>
            <w:tcW w:w="5486" w:type="dxa"/>
            <w:tcBorders>
              <w:top w:val="nil"/>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trHeight w:val="383"/>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Κινητό:</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trHeight w:val="417"/>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e-mail:</w:t>
            </w:r>
          </w:p>
        </w:tc>
        <w:tc>
          <w:tcPr>
            <w:tcW w:w="5486" w:type="dxa"/>
            <w:tcBorders>
              <w:top w:val="nil"/>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bl>
    <w:p w:rsidR="00457455" w:rsidRPr="0004612D" w:rsidRDefault="00457455" w:rsidP="00457455">
      <w:pPr>
        <w:rPr>
          <w:rFonts w:ascii="Arial" w:hAnsi="Arial" w:cs="Arial"/>
          <w:sz w:val="16"/>
          <w:szCs w:val="16"/>
        </w:rPr>
      </w:pPr>
    </w:p>
    <w:p w:rsidR="00457455" w:rsidRPr="0004612D" w:rsidRDefault="00457455" w:rsidP="00457455">
      <w:pPr>
        <w:ind w:right="-1475"/>
        <w:rPr>
          <w:rFonts w:ascii="Arial" w:hAnsi="Arial" w:cs="Arial"/>
          <w:sz w:val="16"/>
          <w:szCs w:val="16"/>
        </w:rPr>
      </w:pPr>
      <w:r w:rsidRPr="0004612D">
        <w:rPr>
          <w:rFonts w:ascii="Arial" w:hAnsi="Arial" w:cs="Arial"/>
          <w:b/>
          <w:sz w:val="16"/>
          <w:szCs w:val="16"/>
        </w:rPr>
        <w:t>Δηλώνω υπεύθυνα</w:t>
      </w:r>
      <w:r w:rsidRPr="0004612D">
        <w:rPr>
          <w:rFonts w:ascii="Arial" w:hAnsi="Arial" w:cs="Arial"/>
          <w:sz w:val="16"/>
          <w:szCs w:val="16"/>
        </w:rPr>
        <w:t xml:space="preserve">, για λογαριασμό του </w:t>
      </w:r>
      <w:r w:rsidRPr="0004612D">
        <w:rPr>
          <w:rFonts w:ascii="Arial" w:hAnsi="Arial" w:cs="Arial"/>
          <w:b/>
          <w:sz w:val="16"/>
          <w:szCs w:val="16"/>
        </w:rPr>
        <w:t>Δικαιούχου</w:t>
      </w:r>
      <w:r w:rsidRPr="0004612D">
        <w:rPr>
          <w:rFonts w:ascii="Arial" w:hAnsi="Arial" w:cs="Arial"/>
          <w:sz w:val="16"/>
          <w:szCs w:val="16"/>
        </w:rPr>
        <w:t xml:space="preserve"> με στοιχεία:</w:t>
      </w:r>
    </w:p>
    <w:tbl>
      <w:tblPr>
        <w:tblW w:w="7329" w:type="dxa"/>
        <w:tblInd w:w="250" w:type="dxa"/>
        <w:tblLook w:val="04A0" w:firstRow="1" w:lastRow="0" w:firstColumn="1" w:lastColumn="0" w:noHBand="0" w:noVBand="1"/>
      </w:tblPr>
      <w:tblGrid>
        <w:gridCol w:w="1489"/>
        <w:gridCol w:w="5840"/>
        <w:gridCol w:w="222"/>
      </w:tblGrid>
      <w:tr w:rsidR="00457455" w:rsidRPr="0004612D" w:rsidTr="002D6FF2">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Όνομα:</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Επώνυμο:</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ΑΜΚΑ:</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c>
          <w:tcPr>
            <w:tcW w:w="0" w:type="auto"/>
          </w:tcPr>
          <w:p w:rsidR="00457455" w:rsidRPr="0004612D" w:rsidRDefault="00457455" w:rsidP="002D6FF2">
            <w:pPr>
              <w:rPr>
                <w:rFonts w:ascii="Arial" w:hAnsi="Arial" w:cs="Arial"/>
                <w:sz w:val="16"/>
                <w:szCs w:val="16"/>
              </w:rPr>
            </w:pPr>
          </w:p>
        </w:tc>
      </w:tr>
      <w:tr w:rsidR="00457455" w:rsidRPr="0004612D" w:rsidTr="002D6FF2">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Διεύθυνση Κατοικίας:</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AE22AF">
              <w:rPr>
                <w:rFonts w:ascii="Arial" w:eastAsia="Times New Roman" w:hAnsi="Arial" w:cs="Arial"/>
                <w:sz w:val="16"/>
                <w:szCs w:val="16"/>
              </w:rPr>
              <w:t>Τηλ. Σταθερό ή Κινητό:*</w:t>
            </w:r>
          </w:p>
        </w:tc>
        <w:tc>
          <w:tcPr>
            <w:tcW w:w="5840" w:type="dxa"/>
            <w:tcBorders>
              <w:top w:val="nil"/>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Αρ. Γνωμάτευσης:</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r w:rsidRPr="0004612D">
              <w:rPr>
                <w:rFonts w:ascii="Arial" w:eastAsia="Times New Roman" w:hAnsi="Arial" w:cs="Arial"/>
                <w:sz w:val="16"/>
                <w:szCs w:val="16"/>
              </w:rPr>
              <w:t> </w:t>
            </w:r>
          </w:p>
        </w:tc>
      </w:tr>
      <w:tr w:rsidR="00457455" w:rsidRPr="0004612D" w:rsidTr="002D6FF2">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7455" w:rsidRPr="0004612D" w:rsidRDefault="00457455" w:rsidP="002D6FF2">
            <w:pPr>
              <w:rPr>
                <w:rFonts w:ascii="Arial" w:eastAsia="Times New Roman" w:hAnsi="Arial" w:cs="Arial"/>
                <w:sz w:val="16"/>
                <w:szCs w:val="16"/>
                <w:lang w:val="en-US"/>
              </w:rPr>
            </w:pPr>
            <w:r w:rsidRPr="0004612D">
              <w:rPr>
                <w:rFonts w:ascii="Arial" w:eastAsia="Times New Roman" w:hAnsi="Arial" w:cs="Arial"/>
                <w:sz w:val="16"/>
                <w:szCs w:val="16"/>
              </w:rPr>
              <w:t>Αρ. Εκτέλεσης:</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rsidR="00457455" w:rsidRPr="0004612D" w:rsidRDefault="00457455" w:rsidP="002D6FF2">
            <w:pPr>
              <w:rPr>
                <w:rFonts w:ascii="Arial" w:eastAsia="Times New Roman" w:hAnsi="Arial" w:cs="Arial"/>
                <w:sz w:val="16"/>
                <w:szCs w:val="16"/>
              </w:rPr>
            </w:pPr>
          </w:p>
        </w:tc>
      </w:tr>
    </w:tbl>
    <w:p w:rsidR="00457455" w:rsidRPr="0004612D" w:rsidRDefault="00457455" w:rsidP="00457455">
      <w:pPr>
        <w:ind w:right="-58"/>
        <w:jc w:val="right"/>
        <w:rPr>
          <w:rFonts w:ascii="Arial" w:hAnsi="Arial" w:cs="Arial"/>
          <w:sz w:val="16"/>
          <w:szCs w:val="16"/>
        </w:rPr>
      </w:pPr>
      <w:r>
        <w:rPr>
          <w:rFonts w:ascii="Arial" w:hAnsi="Arial" w:cs="Arial"/>
          <w:i/>
          <w:sz w:val="16"/>
          <w:szCs w:val="16"/>
        </w:rPr>
        <w:t>*</w:t>
      </w:r>
      <w:r w:rsidRPr="0004612D">
        <w:rPr>
          <w:rFonts w:ascii="Arial" w:hAnsi="Arial" w:cs="Arial"/>
          <w:i/>
          <w:sz w:val="16"/>
          <w:szCs w:val="16"/>
        </w:rPr>
        <w:t>υποχρεωτικά πεδία</w:t>
      </w:r>
      <w:r w:rsidRPr="0004612D">
        <w:rPr>
          <w:rFonts w:ascii="Arial" w:hAnsi="Arial" w:cs="Arial"/>
          <w:sz w:val="16"/>
          <w:szCs w:val="16"/>
        </w:rPr>
        <w:t xml:space="preserve">                                                                                                                                                     </w:t>
      </w:r>
    </w:p>
    <w:p w:rsidR="00457455" w:rsidRDefault="00457455" w:rsidP="00457455">
      <w:pPr>
        <w:ind w:right="-58"/>
        <w:rPr>
          <w:rFonts w:ascii="Arial" w:hAnsi="Arial" w:cs="Arial"/>
          <w:b/>
          <w:sz w:val="16"/>
          <w:szCs w:val="16"/>
        </w:rPr>
      </w:pPr>
    </w:p>
    <w:p w:rsidR="00457455" w:rsidRPr="0004612D" w:rsidRDefault="00457455" w:rsidP="00457455">
      <w:pPr>
        <w:ind w:right="-58"/>
        <w:rPr>
          <w:rFonts w:ascii="Arial" w:hAnsi="Arial" w:cs="Arial"/>
          <w:sz w:val="16"/>
          <w:szCs w:val="16"/>
        </w:rPr>
      </w:pPr>
      <w:r w:rsidRPr="0004612D">
        <w:rPr>
          <w:rFonts w:ascii="Arial" w:hAnsi="Arial" w:cs="Arial"/>
          <w:b/>
          <w:sz w:val="16"/>
          <w:szCs w:val="16"/>
        </w:rPr>
        <w:t>ότι παρέλαβα τα προϊόντα</w:t>
      </w:r>
      <w:r w:rsidRPr="0004612D">
        <w:rPr>
          <w:rFonts w:ascii="Arial" w:hAnsi="Arial" w:cs="Arial"/>
          <w:sz w:val="16"/>
          <w:szCs w:val="16"/>
        </w:rPr>
        <w:t xml:space="preserve"> όπως αυτά αναφέρονται στην ανωτέρω εκτέλεση της γνωμάτευσης και είναι συσκευασμένα σε άριστη κατάσταση, προς χρήση.</w:t>
      </w:r>
    </w:p>
    <w:p w:rsidR="00457455" w:rsidRDefault="00457455" w:rsidP="00457455">
      <w:pPr>
        <w:ind w:right="-58"/>
        <w:rPr>
          <w:rFonts w:ascii="Arial" w:hAnsi="Arial" w:cs="Arial"/>
          <w:sz w:val="16"/>
          <w:szCs w:val="16"/>
        </w:rPr>
      </w:pPr>
    </w:p>
    <w:p w:rsidR="00457455" w:rsidRPr="0004612D" w:rsidRDefault="00457455" w:rsidP="00457455">
      <w:pPr>
        <w:ind w:right="-58"/>
        <w:rPr>
          <w:rFonts w:ascii="Arial" w:hAnsi="Arial" w:cs="Arial"/>
          <w:sz w:val="16"/>
          <w:szCs w:val="16"/>
        </w:rPr>
      </w:pPr>
      <w:r w:rsidRPr="0004612D">
        <w:rPr>
          <w:rFonts w:ascii="Arial" w:hAnsi="Arial" w:cs="Arial"/>
          <w:sz w:val="16"/>
          <w:szCs w:val="16"/>
        </w:rPr>
        <w:t xml:space="preserve">Ο Δικαιούχος, την συγκεκριμένη χρονική στιγμή δεν ήταν σε θέση να παραλάβει τα Προϊόντα, λόγω: </w:t>
      </w:r>
    </w:p>
    <w:p w:rsidR="00457455" w:rsidRDefault="00457455" w:rsidP="00457455">
      <w:pPr>
        <w:ind w:right="-58"/>
        <w:rPr>
          <w:rFonts w:ascii="Arial" w:hAnsi="Arial" w:cs="Arial"/>
          <w:sz w:val="16"/>
          <w:szCs w:val="16"/>
        </w:rPr>
      </w:pPr>
      <w:r w:rsidRPr="0004612D">
        <w:rPr>
          <w:rFonts w:ascii="Arial" w:hAnsi="Arial" w:cs="Arial"/>
          <w:sz w:val="16"/>
          <w:szCs w:val="16"/>
        </w:rPr>
        <w:t xml:space="preserve">.................................................................................................................................................................. </w:t>
      </w:r>
    </w:p>
    <w:p w:rsidR="00457455" w:rsidRPr="0004612D" w:rsidRDefault="00457455" w:rsidP="00457455">
      <w:pPr>
        <w:ind w:right="-58"/>
        <w:rPr>
          <w:rFonts w:ascii="Arial" w:hAnsi="Arial" w:cs="Arial"/>
          <w:i/>
          <w:sz w:val="16"/>
          <w:szCs w:val="16"/>
        </w:rPr>
      </w:pPr>
      <w:r w:rsidRPr="0004612D">
        <w:rPr>
          <w:rFonts w:ascii="Arial" w:hAnsi="Arial" w:cs="Arial"/>
          <w:i/>
          <w:sz w:val="16"/>
          <w:szCs w:val="16"/>
        </w:rPr>
        <w:t>(συμπληρώστε το λόγο/αιτία που καθιστά τον Δικαιούχο μη εβρισκόμενο σε θέση παραλαβής των προϊόντων)</w:t>
      </w:r>
    </w:p>
    <w:p w:rsidR="00457455" w:rsidRDefault="00457455" w:rsidP="00457455">
      <w:pPr>
        <w:ind w:right="-58"/>
        <w:rPr>
          <w:rFonts w:ascii="Arial" w:hAnsi="Arial" w:cs="Arial"/>
          <w:b/>
          <w:sz w:val="16"/>
          <w:szCs w:val="16"/>
        </w:rPr>
      </w:pPr>
    </w:p>
    <w:p w:rsidR="00457455" w:rsidRPr="0004612D" w:rsidRDefault="00457455" w:rsidP="00457455">
      <w:pPr>
        <w:ind w:right="-58"/>
        <w:rPr>
          <w:rFonts w:ascii="Arial" w:hAnsi="Arial" w:cs="Arial"/>
          <w:b/>
          <w:sz w:val="16"/>
          <w:szCs w:val="16"/>
        </w:rPr>
      </w:pPr>
      <w:r w:rsidRPr="0004612D">
        <w:rPr>
          <w:rFonts w:ascii="Arial" w:hAnsi="Arial" w:cs="Arial"/>
          <w:b/>
          <w:sz w:val="16"/>
          <w:szCs w:val="16"/>
        </w:rPr>
        <w:t>Η παρούσα υπέχει θέση υπεύθυνης δήλωσης του Ν. 1599/1986.</w:t>
      </w:r>
    </w:p>
    <w:p w:rsidR="00457455" w:rsidRDefault="00457455" w:rsidP="00457455">
      <w:pPr>
        <w:ind w:right="-58"/>
        <w:rPr>
          <w:rFonts w:ascii="Arial" w:hAnsi="Arial" w:cs="Arial"/>
          <w:sz w:val="16"/>
          <w:szCs w:val="16"/>
        </w:rPr>
      </w:pPr>
    </w:p>
    <w:p w:rsidR="00457455" w:rsidRPr="0004612D" w:rsidRDefault="00457455" w:rsidP="00457455">
      <w:pPr>
        <w:ind w:right="-58"/>
        <w:rPr>
          <w:rFonts w:ascii="Arial" w:hAnsi="Arial" w:cs="Arial"/>
          <w:sz w:val="16"/>
          <w:szCs w:val="16"/>
        </w:rPr>
      </w:pPr>
      <w:r w:rsidRPr="0004612D">
        <w:rPr>
          <w:rFonts w:ascii="Arial" w:hAnsi="Arial" w:cs="Arial"/>
          <w:sz w:val="16"/>
          <w:szCs w:val="16"/>
        </w:rPr>
        <w:t>Ο/Η Παραλαβών</w:t>
      </w:r>
    </w:p>
    <w:sectPr w:rsidR="00457455" w:rsidRPr="0004612D" w:rsidSect="00DD1CB7">
      <w:footerReference w:type="even" r:id="rId9"/>
      <w:footerReference w:type="default" r:id="rId10"/>
      <w:headerReference w:type="first" r:id="rId11"/>
      <w:footerReference w:type="first" r:id="rId12"/>
      <w:pgSz w:w="11900" w:h="16840"/>
      <w:pgMar w:top="1701" w:right="1410" w:bottom="851" w:left="969" w:header="0" w:footer="36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58C" w:rsidRDefault="000C458C">
      <w:r>
        <w:separator/>
      </w:r>
    </w:p>
  </w:endnote>
  <w:endnote w:type="continuationSeparator" w:id="0">
    <w:p w:rsidR="000C458C" w:rsidRDefault="000C4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A1"/>
    <w:family w:val="swiss"/>
    <w:pitch w:val="variable"/>
    <w:sig w:usb0="E10022FF" w:usb1="C000E47F" w:usb2="00000029" w:usb3="00000000" w:csb0="000001DF"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82C" w:rsidRDefault="00D6625C" w:rsidP="004B5771">
    <w:pPr>
      <w:pStyle w:val="a6"/>
      <w:jc w:val="center"/>
    </w:pPr>
    <w:r>
      <w:rPr>
        <w:noProof/>
      </w:rPr>
      <mc:AlternateContent>
        <mc:Choice Requires="wps">
          <w:drawing>
            <wp:anchor distT="4294967293" distB="4294967293" distL="114300" distR="114300" simplePos="0" relativeHeight="251655680" behindDoc="0" locked="0" layoutInCell="1" allowOverlap="1" wp14:anchorId="59FE7B05" wp14:editId="12C264C2">
              <wp:simplePos x="0" y="0"/>
              <wp:positionH relativeFrom="column">
                <wp:posOffset>-443865</wp:posOffset>
              </wp:positionH>
              <wp:positionV relativeFrom="paragraph">
                <wp:posOffset>2539</wp:posOffset>
              </wp:positionV>
              <wp:extent cx="6477000" cy="0"/>
              <wp:effectExtent l="0" t="0" r="19050" b="19050"/>
              <wp:wrapNone/>
              <wp:docPr id="8" name="Ευθεία γραμμή σύνδεσης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2C7E5CF" id="Ευθεία γραμμή σύνδεσης 8" o:spid="_x0000_s1026" style="position:absolute;z-index:2516556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4.95pt,.2pt" to="475.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" strokecolor="#5b9bd5" strokeweight=".5pt">
              <v:stroke joinstyle="miter"/>
              <o:lock v:ext="edit" shapetype="f"/>
            </v:line>
          </w:pict>
        </mc:Fallback>
      </mc:AlternateContent>
    </w:r>
    <w:r w:rsidR="00ED682C" w:rsidRPr="002A3F90">
      <w:rPr>
        <w:i/>
      </w:rPr>
      <w:t xml:space="preserve">Σύμβαση Παροχής Νοσοκομειακής Περίθαλψης από Ιδιωτικές Κλινικές </w:t>
    </w:r>
    <w:r w:rsidR="00ED682C">
      <w:rPr>
        <w:b/>
      </w:rPr>
      <w:t xml:space="preserve">                    </w:t>
    </w:r>
    <w:r w:rsidR="00ED682C">
      <w:t xml:space="preserve"> σελ.</w:t>
    </w:r>
    <w:r w:rsidR="00921335">
      <w:fldChar w:fldCharType="begin"/>
    </w:r>
    <w:r w:rsidR="00A832A4">
      <w:instrText>PAGE   \* MERGEFORMAT</w:instrText>
    </w:r>
    <w:r w:rsidR="00921335">
      <w:fldChar w:fldCharType="separate"/>
    </w:r>
    <w:r w:rsidR="00ED682C">
      <w:rPr>
        <w:noProof/>
      </w:rPr>
      <w:t>10</w:t>
    </w:r>
    <w:r w:rsidR="00921335">
      <w:rPr>
        <w:noProof/>
      </w:rPr>
      <w:fldChar w:fldCharType="end"/>
    </w:r>
  </w:p>
  <w:p w:rsidR="00ED682C" w:rsidRDefault="008726D6">
    <w:pPr>
      <w:pStyle w:val="a6"/>
    </w:pPr>
    <w:r>
      <w:rPr>
        <w:noProof/>
      </w:rPr>
      <w:drawing>
        <wp:inline distT="0" distB="0" distL="0" distR="0" wp14:anchorId="46A01635" wp14:editId="0680BDC8">
          <wp:extent cx="313690" cy="259080"/>
          <wp:effectExtent l="0" t="0" r="0" b="7620"/>
          <wp:docPr id="1"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3690" cy="259080"/>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82C" w:rsidRPr="009B45D8" w:rsidRDefault="00D6625C">
    <w:pPr>
      <w:pStyle w:val="a6"/>
      <w:rPr>
        <w:rFonts w:ascii="Tahoma" w:hAnsi="Tahoma" w:cs="Tahoma"/>
      </w:rPr>
    </w:pPr>
    <w:r>
      <w:rPr>
        <w:noProof/>
      </w:rPr>
      <mc:AlternateContent>
        <mc:Choice Requires="wps">
          <w:drawing>
            <wp:anchor distT="0" distB="0" distL="114300" distR="114300" simplePos="0" relativeHeight="251658752" behindDoc="0" locked="0" layoutInCell="1" allowOverlap="1" wp14:anchorId="13FD62EC" wp14:editId="7AC8B339">
              <wp:simplePos x="0" y="0"/>
              <wp:positionH relativeFrom="column">
                <wp:posOffset>5966460</wp:posOffset>
              </wp:positionH>
              <wp:positionV relativeFrom="paragraph">
                <wp:posOffset>-118110</wp:posOffset>
              </wp:positionV>
              <wp:extent cx="514350" cy="400050"/>
              <wp:effectExtent l="0" t="0" r="0" b="0"/>
              <wp:wrapNone/>
              <wp:docPr id="243" name="Αυτόματο Σχήμα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400050"/>
                      </a:xfrm>
                      <a:prstGeom prst="flowChartAlternateProcess">
                        <a:avLst/>
                      </a:prstGeom>
                      <a:noFill/>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ED682C" w:rsidRPr="009B45D8" w:rsidRDefault="00921335" w:rsidP="006E2A88">
                          <w:pPr>
                            <w:pStyle w:val="a6"/>
                            <w:pBdr>
                              <w:top w:val="single" w:sz="12" w:space="1" w:color="A5A5A5"/>
                              <w:bottom w:val="single" w:sz="48" w:space="1" w:color="A5A5A5"/>
                            </w:pBdr>
                            <w:jc w:val="center"/>
                            <w:rPr>
                              <w:sz w:val="18"/>
                              <w:szCs w:val="18"/>
                            </w:rPr>
                          </w:pPr>
                          <w:r w:rsidRPr="009B45D8">
                            <w:rPr>
                              <w:sz w:val="18"/>
                              <w:szCs w:val="18"/>
                            </w:rPr>
                            <w:fldChar w:fldCharType="begin"/>
                          </w:r>
                          <w:r w:rsidR="00ED682C" w:rsidRPr="009B45D8">
                            <w:rPr>
                              <w:sz w:val="18"/>
                              <w:szCs w:val="18"/>
                            </w:rPr>
                            <w:instrText>PAGE    \* MERGEFORMAT</w:instrText>
                          </w:r>
                          <w:r w:rsidRPr="009B45D8">
                            <w:rPr>
                              <w:sz w:val="18"/>
                              <w:szCs w:val="18"/>
                            </w:rPr>
                            <w:fldChar w:fldCharType="separate"/>
                          </w:r>
                          <w:r w:rsidR="008D751D">
                            <w:rPr>
                              <w:noProof/>
                              <w:sz w:val="18"/>
                              <w:szCs w:val="18"/>
                            </w:rPr>
                            <w:t>11</w:t>
                          </w:r>
                          <w:r w:rsidRPr="009B45D8">
                            <w:rPr>
                              <w:sz w:val="18"/>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Αυτόματο Σχήμα 2" o:spid="_x0000_s1026" type="#_x0000_t176" style="position:absolute;margin-left:469.8pt;margin-top:-9.3pt;width:40.5pt;height:3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" filled="f" fillcolor="#5c83b4" stroked="f" strokecolor="#737373">
              <v:textbox>
                <w:txbxContent>
                  <w:p w:rsidR="00ED682C" w:rsidRPr="009B45D8" w:rsidRDefault="00921335" w:rsidP="006E2A88">
                    <w:pPr>
                      <w:pStyle w:val="a6"/>
                      <w:pBdr>
                        <w:top w:val="single" w:sz="12" w:space="1" w:color="A5A5A5"/>
                        <w:bottom w:val="single" w:sz="48" w:space="1" w:color="A5A5A5"/>
                      </w:pBdr>
                      <w:jc w:val="center"/>
                      <w:rPr>
                        <w:sz w:val="18"/>
                        <w:szCs w:val="18"/>
                      </w:rPr>
                    </w:pPr>
                    <w:r w:rsidRPr="009B45D8">
                      <w:rPr>
                        <w:sz w:val="18"/>
                        <w:szCs w:val="18"/>
                      </w:rPr>
                      <w:fldChar w:fldCharType="begin"/>
                    </w:r>
                    <w:r w:rsidR="00ED682C" w:rsidRPr="009B45D8">
                      <w:rPr>
                        <w:sz w:val="18"/>
                        <w:szCs w:val="18"/>
                      </w:rPr>
                      <w:instrText>PAGE    \* MERGEFORMAT</w:instrText>
                    </w:r>
                    <w:r w:rsidRPr="009B45D8">
                      <w:rPr>
                        <w:sz w:val="18"/>
                        <w:szCs w:val="18"/>
                      </w:rPr>
                      <w:fldChar w:fldCharType="separate"/>
                    </w:r>
                    <w:r w:rsidR="008D751D">
                      <w:rPr>
                        <w:noProof/>
                        <w:sz w:val="18"/>
                        <w:szCs w:val="18"/>
                      </w:rPr>
                      <w:t>11</w:t>
                    </w:r>
                    <w:r w:rsidRPr="009B45D8">
                      <w:rPr>
                        <w:sz w:val="18"/>
                        <w:szCs w:val="18"/>
                      </w:rPr>
                      <w:fldChar w:fldCharType="end"/>
                    </w:r>
                  </w:p>
                </w:txbxContent>
              </v:textbox>
            </v:shape>
          </w:pict>
        </mc:Fallback>
      </mc:AlternateContent>
    </w:r>
    <w:r w:rsidR="008726D6">
      <w:rPr>
        <w:noProof/>
      </w:rPr>
      <w:drawing>
        <wp:anchor distT="0" distB="0" distL="114300" distR="114300" simplePos="0" relativeHeight="251656704" behindDoc="0" locked="0" layoutInCell="1" allowOverlap="1" wp14:anchorId="00909A75" wp14:editId="46821AA6">
          <wp:simplePos x="0" y="0"/>
          <wp:positionH relativeFrom="column">
            <wp:posOffset>-367665</wp:posOffset>
          </wp:positionH>
          <wp:positionV relativeFrom="paragraph">
            <wp:posOffset>-64135</wp:posOffset>
          </wp:positionV>
          <wp:extent cx="316865" cy="255905"/>
          <wp:effectExtent l="0" t="0" r="6985" b="0"/>
          <wp:wrapNone/>
          <wp:docPr id="7"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865" cy="255905"/>
                  </a:xfrm>
                  <a:prstGeom prst="rect">
                    <a:avLst/>
                  </a:prstGeom>
                  <a:noFill/>
                  <a:ln>
                    <a:noFill/>
                  </a:ln>
                </pic:spPr>
              </pic:pic>
            </a:graphicData>
          </a:graphic>
        </wp:anchor>
      </w:drawing>
    </w:r>
    <w:r>
      <w:rPr>
        <w:noProof/>
      </w:rPr>
      <mc:AlternateContent>
        <mc:Choice Requires="wps">
          <w:drawing>
            <wp:anchor distT="4294967293" distB="4294967293" distL="114300" distR="114300" simplePos="0" relativeHeight="251657728" behindDoc="0" locked="0" layoutInCell="1" allowOverlap="1" wp14:anchorId="0845293A" wp14:editId="604B499F">
              <wp:simplePos x="0" y="0"/>
              <wp:positionH relativeFrom="column">
                <wp:posOffset>-367665</wp:posOffset>
              </wp:positionH>
              <wp:positionV relativeFrom="paragraph">
                <wp:posOffset>-127636</wp:posOffset>
              </wp:positionV>
              <wp:extent cx="6705600" cy="0"/>
              <wp:effectExtent l="0" t="0" r="19050" b="19050"/>
              <wp:wrapNone/>
              <wp:docPr id="24" name="Ευθεία γραμμή σύνδεσης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056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A0CE8F2" id="Ευθεία γραμμή σύνδεσης 24"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8.95pt,-10.05pt" to="499.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" strokecolor="#5b9bd5" strokeweight=".5pt">
              <v:stroke joinstyle="miter"/>
              <o:lock v:ext="edit" shapetype="f"/>
            </v:line>
          </w:pict>
        </mc:Fallback>
      </mc:AlternateContent>
    </w:r>
    <w:r w:rsidR="00252F55" w:rsidRPr="00252F55">
      <w:rPr>
        <w:rFonts w:ascii="Tahoma" w:hAnsi="Tahoma" w:cs="Tahoma"/>
        <w:i/>
      </w:rPr>
      <w:t xml:space="preserve"> </w:t>
    </w:r>
    <w:r w:rsidR="00252F55">
      <w:rPr>
        <w:rFonts w:ascii="Tahoma" w:hAnsi="Tahoma" w:cs="Tahoma"/>
        <w:i/>
      </w:rPr>
      <w:t>C.04</w:t>
    </w:r>
    <w:r w:rsidR="00252F55" w:rsidRPr="009B45D8">
      <w:rPr>
        <w:rFonts w:ascii="Tahoma" w:hAnsi="Tahoma" w:cs="Tahoma"/>
        <w:i/>
      </w:rPr>
      <w:t>-</w:t>
    </w:r>
    <w:r w:rsidR="00252F55">
      <w:rPr>
        <w:rFonts w:ascii="Tahoma" w:hAnsi="Tahoma" w:cs="Tahoma"/>
        <w:i/>
      </w:rPr>
      <w:t>Σ.Δ.Τ.</w:t>
    </w:r>
    <w:r w:rsidR="00252F55" w:rsidRPr="009B45D8">
      <w:rPr>
        <w:rFonts w:ascii="Tahoma" w:hAnsi="Tahoma" w:cs="Tahoma"/>
        <w:i/>
      </w:rPr>
      <w:t xml:space="preserve">01  - </w:t>
    </w:r>
    <w:r w:rsidR="00252F55">
      <w:rPr>
        <w:rFonts w:ascii="Tahoma" w:hAnsi="Tahoma" w:cs="Tahoma"/>
        <w:i/>
      </w:rPr>
      <w:t xml:space="preserve"> </w:t>
    </w:r>
    <w:r w:rsidR="00252F55" w:rsidRPr="009B45D8">
      <w:rPr>
        <w:rFonts w:ascii="Tahoma" w:hAnsi="Tahoma" w:cs="Tahoma"/>
        <w:i/>
      </w:rPr>
      <w:t xml:space="preserve">Σύμβαση </w:t>
    </w:r>
    <w:r w:rsidR="00252F55">
      <w:rPr>
        <w:rFonts w:ascii="Tahoma" w:hAnsi="Tahoma" w:cs="Tahoma"/>
        <w:i/>
      </w:rPr>
      <w:t>Σκευασμάτων Διαιτητικών Τροφίμων</w:t>
    </w:r>
    <w:r w:rsidR="00ED682C" w:rsidRPr="009B45D8">
      <w:rPr>
        <w:rFonts w:ascii="Tahoma" w:hAnsi="Tahoma" w:cs="Tahoma"/>
        <w:i/>
      </w:rPr>
      <w:t xml:space="preserve">       </w:t>
    </w:r>
    <w:r w:rsidR="00ED682C" w:rsidRPr="009B45D8">
      <w:rPr>
        <w:rFonts w:ascii="Tahoma" w:hAnsi="Tahoma" w:cs="Tahom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82C" w:rsidRDefault="00ED682C">
    <w:pPr>
      <w:pStyle w:val="a6"/>
      <w:jc w:val="right"/>
    </w:pPr>
  </w:p>
  <w:p w:rsidR="00ED682C" w:rsidRDefault="00ED682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58C" w:rsidRDefault="000C458C"/>
  </w:footnote>
  <w:footnote w:type="continuationSeparator" w:id="0">
    <w:p w:rsidR="000C458C" w:rsidRDefault="000C458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82C" w:rsidRDefault="008726D6" w:rsidP="002A3F90">
    <w:pPr>
      <w:pStyle w:val="a5"/>
      <w:jc w:val="center"/>
    </w:pPr>
    <w:r>
      <w:rPr>
        <w:noProof/>
      </w:rPr>
      <w:drawing>
        <wp:anchor distT="0" distB="0" distL="114300" distR="114300" simplePos="0" relativeHeight="251659776" behindDoc="0" locked="0" layoutInCell="1" allowOverlap="1" wp14:anchorId="43543167" wp14:editId="0FF811B1">
          <wp:simplePos x="0" y="0"/>
          <wp:positionH relativeFrom="column">
            <wp:posOffset>2273300</wp:posOffset>
          </wp:positionH>
          <wp:positionV relativeFrom="paragraph">
            <wp:posOffset>304800</wp:posOffset>
          </wp:positionV>
          <wp:extent cx="1489075" cy="1309370"/>
          <wp:effectExtent l="0" t="0" r="0" b="5080"/>
          <wp:wrapNone/>
          <wp:docPr id="5" name="Εικόνα 1" descr="\\10.100.10.14\d$\d3\D3_SHARED\ΛΟΓΟΤΥΠΑ\ΕΟΠΥΥ\Raster Versions\ΕΟΠΥΥ Έγγραφο Left Stationar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10.100.10.14\d$\d3\D3_SHARED\ΛΟΓΟΤΥΠΑ\ΕΟΠΥΥ\Raster Versions\ΕΟΠΥΥ Έγγραφο Left Stationary.gif"/>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89075" cy="130937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D85280FA"/>
    <w:lvl w:ilvl="0">
      <w:start w:val="1"/>
      <w:numFmt w:val="lowerRoman"/>
      <w:lvlText w:val="%1."/>
      <w:lvlJc w:val="right"/>
      <w:rPr>
        <w:rFonts w:hint="default"/>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
      <w:lvlJc w:val="left"/>
      <w:rPr>
        <w:rFonts w:ascii="Tahoma" w:eastAsia="Arial Unicode MS" w:hAnsi="Tahoma" w:cs="Tahoma" w:hint="default"/>
        <w:b w:val="0"/>
        <w:bCs w:val="0"/>
        <w:i w:val="0"/>
        <w:iCs w:val="0"/>
        <w:smallCaps w:val="0"/>
        <w:strike w:val="0"/>
        <w:color w:val="000000"/>
        <w:spacing w:val="0"/>
        <w:w w:val="100"/>
        <w:position w:val="0"/>
        <w:sz w:val="23"/>
        <w:szCs w:val="23"/>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0020A18"/>
    <w:multiLevelType w:val="hybridMultilevel"/>
    <w:tmpl w:val="EE86088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0A20343"/>
    <w:multiLevelType w:val="hybridMultilevel"/>
    <w:tmpl w:val="AEBAC09A"/>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0DA50BC"/>
    <w:multiLevelType w:val="hybridMultilevel"/>
    <w:tmpl w:val="21D2E3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5A82993"/>
    <w:multiLevelType w:val="hybridMultilevel"/>
    <w:tmpl w:val="6B38C6D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06830C19"/>
    <w:multiLevelType w:val="multilevel"/>
    <w:tmpl w:val="1EEA4A82"/>
    <w:lvl w:ilvl="0">
      <w:start w:val="6"/>
      <w:numFmt w:val="decimal"/>
      <w:lvlText w:val="%1."/>
      <w:lvlJc w:val="left"/>
      <w:pPr>
        <w:ind w:left="0" w:firstLine="0"/>
      </w:pPr>
      <w:rPr>
        <w:rFonts w:ascii="Tahoma" w:eastAsia="Tahoma" w:hAnsi="Tahoma" w:cs="Tahoma" w:hint="default"/>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nsid w:val="191620DE"/>
    <w:multiLevelType w:val="hybridMultilevel"/>
    <w:tmpl w:val="FC04DE50"/>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E137A2B"/>
    <w:multiLevelType w:val="multilevel"/>
    <w:tmpl w:val="275AF65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190519E"/>
    <w:multiLevelType w:val="multilevel"/>
    <w:tmpl w:val="ADA89F60"/>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2F080C"/>
    <w:multiLevelType w:val="hybridMultilevel"/>
    <w:tmpl w:val="D65E870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29AB4945"/>
    <w:multiLevelType w:val="multilevel"/>
    <w:tmpl w:val="6170A166"/>
    <w:lvl w:ilvl="0">
      <w:start w:val="10"/>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C1727FB"/>
    <w:multiLevelType w:val="hybridMultilevel"/>
    <w:tmpl w:val="EC842E6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2CEE58B2"/>
    <w:multiLevelType w:val="hybridMultilevel"/>
    <w:tmpl w:val="57AAAD1E"/>
    <w:lvl w:ilvl="0" w:tplc="D986821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31555824"/>
    <w:multiLevelType w:val="hybridMultilevel"/>
    <w:tmpl w:val="5A6EAB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3B82311F"/>
    <w:multiLevelType w:val="multilevel"/>
    <w:tmpl w:val="3AECD12A"/>
    <w:lvl w:ilvl="0">
      <w:start w:val="1"/>
      <w:numFmt w:val="decimal"/>
      <w:lvlText w:val="2.%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4577047"/>
    <w:multiLevelType w:val="hybridMultilevel"/>
    <w:tmpl w:val="3B96321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4A847BD7"/>
    <w:multiLevelType w:val="hybridMultilevel"/>
    <w:tmpl w:val="52AE5C64"/>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51FF6297"/>
    <w:multiLevelType w:val="multilevel"/>
    <w:tmpl w:val="E74A905A"/>
    <w:lvl w:ilvl="0">
      <w:start w:val="4"/>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2413FD2"/>
    <w:multiLevelType w:val="multilevel"/>
    <w:tmpl w:val="180E3200"/>
    <w:lvl w:ilvl="0">
      <w:start w:val="1"/>
      <w:numFmt w:val="decimal"/>
      <w:lvlText w:val="1.%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3662F5D"/>
    <w:multiLevelType w:val="hybridMultilevel"/>
    <w:tmpl w:val="BFFCB9E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5429749E"/>
    <w:multiLevelType w:val="multilevel"/>
    <w:tmpl w:val="4628BD1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57064410"/>
    <w:multiLevelType w:val="multilevel"/>
    <w:tmpl w:val="D496267E"/>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7DD7D5F"/>
    <w:multiLevelType w:val="hybridMultilevel"/>
    <w:tmpl w:val="D1B006F8"/>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3">
    <w:nsid w:val="58772793"/>
    <w:multiLevelType w:val="hybridMultilevel"/>
    <w:tmpl w:val="D15099E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nsid w:val="5B690F3F"/>
    <w:multiLevelType w:val="multilevel"/>
    <w:tmpl w:val="3AECD994"/>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BD94D5C"/>
    <w:multiLevelType w:val="hybridMultilevel"/>
    <w:tmpl w:val="5E98821A"/>
    <w:lvl w:ilvl="0" w:tplc="9CE68F98">
      <w:start w:val="2"/>
      <w:numFmt w:val="bullet"/>
      <w:lvlText w:val="-"/>
      <w:lvlJc w:val="left"/>
      <w:pPr>
        <w:ind w:left="720" w:hanging="360"/>
      </w:pPr>
      <w:rPr>
        <w:rFonts w:ascii="Arial Unicode MS" w:eastAsia="Arial Unicode MS" w:hAnsi="Arial Unicode MS" w:cs="Arial Unicode MS" w:hint="eastAsia"/>
        <w:sz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5F7D025B"/>
    <w:multiLevelType w:val="hybridMultilevel"/>
    <w:tmpl w:val="27484F9C"/>
    <w:lvl w:ilvl="0" w:tplc="838E4EBE">
      <w:start w:val="1"/>
      <w:numFmt w:val="decimal"/>
      <w:lvlText w:val="%1)"/>
      <w:lvlJc w:val="left"/>
      <w:pPr>
        <w:ind w:left="720" w:hanging="360"/>
      </w:pPr>
      <w:rPr>
        <w:rFonts w:hint="default"/>
        <w:strike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6289739A"/>
    <w:multiLevelType w:val="hybridMultilevel"/>
    <w:tmpl w:val="6EC2A34A"/>
    <w:lvl w:ilvl="0" w:tplc="947A8BC2">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62BD47CE"/>
    <w:multiLevelType w:val="multilevel"/>
    <w:tmpl w:val="EAB0223E"/>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4EE3FF6"/>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6652245B"/>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67113BF8"/>
    <w:multiLevelType w:val="multilevel"/>
    <w:tmpl w:val="D2661518"/>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7957A13"/>
    <w:multiLevelType w:val="hybridMultilevel"/>
    <w:tmpl w:val="E7CAACFE"/>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6C4862E5"/>
    <w:multiLevelType w:val="multilevel"/>
    <w:tmpl w:val="0D40B2BC"/>
    <w:lvl w:ilvl="0">
      <w:start w:val="1"/>
      <w:numFmt w:val="upperRoman"/>
      <w:lvlText w:val="%1."/>
      <w:lvlJc w:val="left"/>
      <w:rPr>
        <w:rFonts w:ascii="Tahoma" w:eastAsia="Tahoma" w:hAnsi="Tahoma" w:cs="Tahoma"/>
        <w:b/>
        <w:bCs w:val="0"/>
        <w:i w:val="0"/>
        <w:iCs w:val="0"/>
        <w:smallCaps w:val="0"/>
        <w:strike w:val="0"/>
        <w:color w:val="000000"/>
        <w:spacing w:val="0"/>
        <w:w w:val="100"/>
        <w:position w:val="0"/>
        <w:sz w:val="24"/>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E9A496D"/>
    <w:multiLevelType w:val="multilevel"/>
    <w:tmpl w:val="30BAA5C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6F9D33F8"/>
    <w:multiLevelType w:val="hybridMultilevel"/>
    <w:tmpl w:val="FDB465E8"/>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6FC235AB"/>
    <w:multiLevelType w:val="hybridMultilevel"/>
    <w:tmpl w:val="D65E870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nsid w:val="74A65C4B"/>
    <w:multiLevelType w:val="multilevel"/>
    <w:tmpl w:val="4628BD1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nsid w:val="751165EA"/>
    <w:multiLevelType w:val="hybridMultilevel"/>
    <w:tmpl w:val="6A56D9D8"/>
    <w:lvl w:ilvl="0" w:tplc="0408000F">
      <w:start w:val="1"/>
      <w:numFmt w:val="decimal"/>
      <w:lvlText w:val="%1."/>
      <w:lvlJc w:val="left"/>
      <w:pPr>
        <w:ind w:left="720" w:hanging="360"/>
      </w:pPr>
      <w:rPr>
        <w:rFonts w:hint="default"/>
      </w:rPr>
    </w:lvl>
    <w:lvl w:ilvl="1" w:tplc="D55A71D2">
      <w:start w:val="7"/>
      <w:numFmt w:val="bullet"/>
      <w:lvlText w:val="•"/>
      <w:lvlJc w:val="left"/>
      <w:pPr>
        <w:ind w:left="1440" w:hanging="360"/>
      </w:pPr>
      <w:rPr>
        <w:rFonts w:ascii="Tahoma" w:eastAsia="Arial Unicode MS" w:hAnsi="Tahoma" w:cs="Tahoma"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767D78F5"/>
    <w:multiLevelType w:val="multilevel"/>
    <w:tmpl w:val="4628BD1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nsid w:val="79C965C4"/>
    <w:multiLevelType w:val="hybridMultilevel"/>
    <w:tmpl w:val="BF34E062"/>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nsid w:val="7D4B0C21"/>
    <w:multiLevelType w:val="hybridMultilevel"/>
    <w:tmpl w:val="F016324A"/>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3"/>
  </w:num>
  <w:num w:numId="2">
    <w:abstractNumId w:val="24"/>
  </w:num>
  <w:num w:numId="3">
    <w:abstractNumId w:val="17"/>
  </w:num>
  <w:num w:numId="4">
    <w:abstractNumId w:val="7"/>
  </w:num>
  <w:num w:numId="5">
    <w:abstractNumId w:val="10"/>
  </w:num>
  <w:num w:numId="6">
    <w:abstractNumId w:val="8"/>
  </w:num>
  <w:num w:numId="7">
    <w:abstractNumId w:val="28"/>
  </w:num>
  <w:num w:numId="8">
    <w:abstractNumId w:val="5"/>
  </w:num>
  <w:num w:numId="9">
    <w:abstractNumId w:val="18"/>
  </w:num>
  <w:num w:numId="10">
    <w:abstractNumId w:val="14"/>
  </w:num>
  <w:num w:numId="11">
    <w:abstractNumId w:val="31"/>
  </w:num>
  <w:num w:numId="12">
    <w:abstractNumId w:val="21"/>
  </w:num>
  <w:num w:numId="13">
    <w:abstractNumId w:val="25"/>
  </w:num>
  <w:num w:numId="14">
    <w:abstractNumId w:val="0"/>
  </w:num>
  <w:num w:numId="15">
    <w:abstractNumId w:val="19"/>
  </w:num>
  <w:num w:numId="16">
    <w:abstractNumId w:val="26"/>
  </w:num>
  <w:num w:numId="17">
    <w:abstractNumId w:val="1"/>
  </w:num>
  <w:num w:numId="18">
    <w:abstractNumId w:val="27"/>
  </w:num>
  <w:num w:numId="19">
    <w:abstractNumId w:val="15"/>
  </w:num>
  <w:num w:numId="20">
    <w:abstractNumId w:val="13"/>
  </w:num>
  <w:num w:numId="21">
    <w:abstractNumId w:val="9"/>
  </w:num>
  <w:num w:numId="22">
    <w:abstractNumId w:val="37"/>
  </w:num>
  <w:num w:numId="23">
    <w:abstractNumId w:val="38"/>
  </w:num>
  <w:num w:numId="24">
    <w:abstractNumId w:val="29"/>
  </w:num>
  <w:num w:numId="25">
    <w:abstractNumId w:val="39"/>
  </w:num>
  <w:num w:numId="26">
    <w:abstractNumId w:val="20"/>
  </w:num>
  <w:num w:numId="27">
    <w:abstractNumId w:val="30"/>
  </w:num>
  <w:num w:numId="28">
    <w:abstractNumId w:val="6"/>
  </w:num>
  <w:num w:numId="29">
    <w:abstractNumId w:val="34"/>
  </w:num>
  <w:num w:numId="30">
    <w:abstractNumId w:val="36"/>
  </w:num>
  <w:num w:numId="31">
    <w:abstractNumId w:val="3"/>
  </w:num>
  <w:num w:numId="32">
    <w:abstractNumId w:val="11"/>
  </w:num>
  <w:num w:numId="33">
    <w:abstractNumId w:val="40"/>
  </w:num>
  <w:num w:numId="34">
    <w:abstractNumId w:val="41"/>
  </w:num>
  <w:num w:numId="35">
    <w:abstractNumId w:val="16"/>
  </w:num>
  <w:num w:numId="36">
    <w:abstractNumId w:val="35"/>
  </w:num>
  <w:num w:numId="37">
    <w:abstractNumId w:val="23"/>
  </w:num>
  <w:num w:numId="38">
    <w:abstractNumId w:val="4"/>
  </w:num>
  <w:num w:numId="39">
    <w:abstractNumId w:val="32"/>
  </w:num>
  <w:num w:numId="40">
    <w:abstractNumId w:val="12"/>
  </w:num>
  <w:num w:numId="41">
    <w:abstractNumId w:val="22"/>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ocumentProtection w:edit="forms" w:formatting="1" w:enforcement="0"/>
  <w:defaultTabStop w:val="720"/>
  <w:drawingGridHorizontalSpacing w:val="181"/>
  <w:drawingGridVerticalSpacing w:val="181"/>
  <w:characterSpacingControl w:val="compressPunctuation"/>
  <w:savePreviewPicture/>
  <w:hdrShapeDefaults>
    <o:shapedefaults v:ext="edit" spidmax="2252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A0F"/>
    <w:rsid w:val="00002A96"/>
    <w:rsid w:val="000049AF"/>
    <w:rsid w:val="00010582"/>
    <w:rsid w:val="00015AFB"/>
    <w:rsid w:val="00031AB3"/>
    <w:rsid w:val="00036D42"/>
    <w:rsid w:val="00052FBA"/>
    <w:rsid w:val="0006081C"/>
    <w:rsid w:val="00065C84"/>
    <w:rsid w:val="000675ED"/>
    <w:rsid w:val="00074586"/>
    <w:rsid w:val="00075B22"/>
    <w:rsid w:val="00083784"/>
    <w:rsid w:val="000A39FE"/>
    <w:rsid w:val="000B3C18"/>
    <w:rsid w:val="000B48C5"/>
    <w:rsid w:val="000C458C"/>
    <w:rsid w:val="000F27D7"/>
    <w:rsid w:val="001061D4"/>
    <w:rsid w:val="001141F1"/>
    <w:rsid w:val="001520E1"/>
    <w:rsid w:val="00192B4F"/>
    <w:rsid w:val="001A4B98"/>
    <w:rsid w:val="001A4CDA"/>
    <w:rsid w:val="001E4E72"/>
    <w:rsid w:val="001E7B64"/>
    <w:rsid w:val="001F38C8"/>
    <w:rsid w:val="00202F5B"/>
    <w:rsid w:val="00210675"/>
    <w:rsid w:val="00225818"/>
    <w:rsid w:val="00242FE6"/>
    <w:rsid w:val="0025031F"/>
    <w:rsid w:val="00252F55"/>
    <w:rsid w:val="002649D8"/>
    <w:rsid w:val="00272EC9"/>
    <w:rsid w:val="00276A0F"/>
    <w:rsid w:val="0029470D"/>
    <w:rsid w:val="002A3F90"/>
    <w:rsid w:val="002B1EE4"/>
    <w:rsid w:val="002B7949"/>
    <w:rsid w:val="002D74B4"/>
    <w:rsid w:val="00314311"/>
    <w:rsid w:val="003425FC"/>
    <w:rsid w:val="00342EEA"/>
    <w:rsid w:val="00355120"/>
    <w:rsid w:val="003E4E08"/>
    <w:rsid w:val="00401264"/>
    <w:rsid w:val="0042318C"/>
    <w:rsid w:val="0045689E"/>
    <w:rsid w:val="00457455"/>
    <w:rsid w:val="00462307"/>
    <w:rsid w:val="00463DC1"/>
    <w:rsid w:val="004662D3"/>
    <w:rsid w:val="00486402"/>
    <w:rsid w:val="00486EF7"/>
    <w:rsid w:val="00496B66"/>
    <w:rsid w:val="004A41EA"/>
    <w:rsid w:val="004B0306"/>
    <w:rsid w:val="004B3715"/>
    <w:rsid w:val="004B4129"/>
    <w:rsid w:val="004B5771"/>
    <w:rsid w:val="004D6518"/>
    <w:rsid w:val="004E232E"/>
    <w:rsid w:val="004F0647"/>
    <w:rsid w:val="004F4606"/>
    <w:rsid w:val="0051079F"/>
    <w:rsid w:val="00510FAD"/>
    <w:rsid w:val="00541363"/>
    <w:rsid w:val="00541ABD"/>
    <w:rsid w:val="00557FE8"/>
    <w:rsid w:val="00564140"/>
    <w:rsid w:val="00567712"/>
    <w:rsid w:val="005936FD"/>
    <w:rsid w:val="005941E4"/>
    <w:rsid w:val="005B68A4"/>
    <w:rsid w:val="005C2128"/>
    <w:rsid w:val="005C484E"/>
    <w:rsid w:val="005D2405"/>
    <w:rsid w:val="005E3CE3"/>
    <w:rsid w:val="005F294C"/>
    <w:rsid w:val="00604036"/>
    <w:rsid w:val="00606DAC"/>
    <w:rsid w:val="00636F0D"/>
    <w:rsid w:val="0064254C"/>
    <w:rsid w:val="006926CB"/>
    <w:rsid w:val="006A3F7B"/>
    <w:rsid w:val="006B5070"/>
    <w:rsid w:val="006D4C66"/>
    <w:rsid w:val="006E2A88"/>
    <w:rsid w:val="00730AE3"/>
    <w:rsid w:val="00734FE1"/>
    <w:rsid w:val="00736C5C"/>
    <w:rsid w:val="007525E4"/>
    <w:rsid w:val="00767D84"/>
    <w:rsid w:val="0078033C"/>
    <w:rsid w:val="007875FB"/>
    <w:rsid w:val="007A5BDD"/>
    <w:rsid w:val="007D284A"/>
    <w:rsid w:val="007E7FA3"/>
    <w:rsid w:val="00816423"/>
    <w:rsid w:val="00822BE0"/>
    <w:rsid w:val="00872278"/>
    <w:rsid w:val="008726D6"/>
    <w:rsid w:val="008A2868"/>
    <w:rsid w:val="008C55D4"/>
    <w:rsid w:val="008C580B"/>
    <w:rsid w:val="008D751D"/>
    <w:rsid w:val="008E06D8"/>
    <w:rsid w:val="008E5456"/>
    <w:rsid w:val="008E7736"/>
    <w:rsid w:val="008F10C1"/>
    <w:rsid w:val="008F6E8E"/>
    <w:rsid w:val="00902033"/>
    <w:rsid w:val="0090728F"/>
    <w:rsid w:val="00921335"/>
    <w:rsid w:val="00955AD8"/>
    <w:rsid w:val="00961B3E"/>
    <w:rsid w:val="00972423"/>
    <w:rsid w:val="00973A1A"/>
    <w:rsid w:val="0097403A"/>
    <w:rsid w:val="009A0A22"/>
    <w:rsid w:val="009B02BA"/>
    <w:rsid w:val="009B45D8"/>
    <w:rsid w:val="009B58F9"/>
    <w:rsid w:val="009C2884"/>
    <w:rsid w:val="009C3876"/>
    <w:rsid w:val="009E1128"/>
    <w:rsid w:val="009E1937"/>
    <w:rsid w:val="009F6DB9"/>
    <w:rsid w:val="00A362C3"/>
    <w:rsid w:val="00A3755A"/>
    <w:rsid w:val="00A50624"/>
    <w:rsid w:val="00A607E9"/>
    <w:rsid w:val="00A628B8"/>
    <w:rsid w:val="00A664F8"/>
    <w:rsid w:val="00A777D1"/>
    <w:rsid w:val="00A80747"/>
    <w:rsid w:val="00A832A4"/>
    <w:rsid w:val="00A97137"/>
    <w:rsid w:val="00AB131B"/>
    <w:rsid w:val="00AC586E"/>
    <w:rsid w:val="00AD0252"/>
    <w:rsid w:val="00AD781E"/>
    <w:rsid w:val="00AE10CF"/>
    <w:rsid w:val="00AF0925"/>
    <w:rsid w:val="00B23450"/>
    <w:rsid w:val="00B24DCD"/>
    <w:rsid w:val="00B31B3C"/>
    <w:rsid w:val="00B5745A"/>
    <w:rsid w:val="00B616DD"/>
    <w:rsid w:val="00B72D7C"/>
    <w:rsid w:val="00BA1EBA"/>
    <w:rsid w:val="00BA59B2"/>
    <w:rsid w:val="00BB1AB6"/>
    <w:rsid w:val="00C055A4"/>
    <w:rsid w:val="00C24B23"/>
    <w:rsid w:val="00C33FE1"/>
    <w:rsid w:val="00C44160"/>
    <w:rsid w:val="00C811B7"/>
    <w:rsid w:val="00CB1BA8"/>
    <w:rsid w:val="00CB1BD5"/>
    <w:rsid w:val="00CD64C8"/>
    <w:rsid w:val="00CF157B"/>
    <w:rsid w:val="00CF3C09"/>
    <w:rsid w:val="00D0258B"/>
    <w:rsid w:val="00D3322F"/>
    <w:rsid w:val="00D43859"/>
    <w:rsid w:val="00D4685F"/>
    <w:rsid w:val="00D468D4"/>
    <w:rsid w:val="00D51FB1"/>
    <w:rsid w:val="00D57F17"/>
    <w:rsid w:val="00D6625C"/>
    <w:rsid w:val="00D8698D"/>
    <w:rsid w:val="00DA4E9F"/>
    <w:rsid w:val="00DD1CB7"/>
    <w:rsid w:val="00DE39C2"/>
    <w:rsid w:val="00E04901"/>
    <w:rsid w:val="00E05D0C"/>
    <w:rsid w:val="00E15DF5"/>
    <w:rsid w:val="00E20BC3"/>
    <w:rsid w:val="00E32FD1"/>
    <w:rsid w:val="00E34766"/>
    <w:rsid w:val="00E3670D"/>
    <w:rsid w:val="00E433C3"/>
    <w:rsid w:val="00E46BD4"/>
    <w:rsid w:val="00E65C3F"/>
    <w:rsid w:val="00E7199B"/>
    <w:rsid w:val="00E72081"/>
    <w:rsid w:val="00E90037"/>
    <w:rsid w:val="00E90913"/>
    <w:rsid w:val="00E964D3"/>
    <w:rsid w:val="00EC29C0"/>
    <w:rsid w:val="00EC6325"/>
    <w:rsid w:val="00ED234E"/>
    <w:rsid w:val="00ED682C"/>
    <w:rsid w:val="00EE66FA"/>
    <w:rsid w:val="00EE6BD8"/>
    <w:rsid w:val="00F02B72"/>
    <w:rsid w:val="00F211D3"/>
    <w:rsid w:val="00F254A4"/>
    <w:rsid w:val="00F3144F"/>
    <w:rsid w:val="00F3636B"/>
    <w:rsid w:val="00F36EC9"/>
    <w:rsid w:val="00F90B5C"/>
    <w:rsid w:val="00F94F5B"/>
    <w:rsid w:val="00FA131C"/>
    <w:rsid w:val="00FD3AC8"/>
    <w:rsid w:val="00FE0EBC"/>
    <w:rsid w:val="00FF4C0A"/>
    <w:rsid w:val="00FF5AB0"/>
    <w:rsid w:val="00FF6F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A131C"/>
    <w:pPr>
      <w:widowControl w:val="0"/>
    </w:pPr>
    <w:rPr>
      <w:color w:val="000000"/>
      <w:sz w:val="24"/>
      <w:szCs w:val="24"/>
      <w:lang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sid w:val="00FA131C"/>
    <w:rPr>
      <w:color w:val="0066CC"/>
      <w:u w:val="single"/>
    </w:rPr>
  </w:style>
  <w:style w:type="character" w:customStyle="1" w:styleId="2">
    <w:name w:val="Επικεφαλίδα #2_"/>
    <w:link w:val="20"/>
    <w:rsid w:val="00FA131C"/>
    <w:rPr>
      <w:rFonts w:ascii="Tahoma" w:eastAsia="Tahoma" w:hAnsi="Tahoma" w:cs="Tahoma"/>
      <w:b/>
      <w:bCs/>
      <w:i w:val="0"/>
      <w:iCs w:val="0"/>
      <w:smallCaps w:val="0"/>
      <w:strike w:val="0"/>
      <w:sz w:val="28"/>
      <w:szCs w:val="28"/>
      <w:u w:val="none"/>
    </w:rPr>
  </w:style>
  <w:style w:type="character" w:customStyle="1" w:styleId="21">
    <w:name w:val="Σώμα κειμένου (2)_"/>
    <w:link w:val="210"/>
    <w:rsid w:val="00FA131C"/>
    <w:rPr>
      <w:rFonts w:ascii="Tahoma" w:eastAsia="Tahoma" w:hAnsi="Tahoma" w:cs="Tahoma"/>
      <w:b w:val="0"/>
      <w:bCs w:val="0"/>
      <w:i w:val="0"/>
      <w:iCs w:val="0"/>
      <w:smallCaps w:val="0"/>
      <w:strike w:val="0"/>
      <w:sz w:val="28"/>
      <w:szCs w:val="28"/>
      <w:u w:val="none"/>
    </w:rPr>
  </w:style>
  <w:style w:type="character" w:customStyle="1" w:styleId="1">
    <w:name w:val="Επικεφαλίδα #1_"/>
    <w:link w:val="10"/>
    <w:rsid w:val="00FA131C"/>
    <w:rPr>
      <w:rFonts w:ascii="Tahoma" w:eastAsia="Tahoma" w:hAnsi="Tahoma" w:cs="Tahoma"/>
      <w:b w:val="0"/>
      <w:bCs w:val="0"/>
      <w:i w:val="0"/>
      <w:iCs w:val="0"/>
      <w:smallCaps w:val="0"/>
      <w:strike w:val="0"/>
      <w:sz w:val="20"/>
      <w:szCs w:val="20"/>
      <w:u w:val="none"/>
    </w:rPr>
  </w:style>
  <w:style w:type="character" w:customStyle="1" w:styleId="1David12">
    <w:name w:val="Επικεφαλίδα #1 + David;12 στ.;Έντονη γραφή"/>
    <w:rsid w:val="00FA131C"/>
    <w:rPr>
      <w:rFonts w:ascii="David" w:eastAsia="David" w:hAnsi="David" w:cs="David"/>
      <w:b/>
      <w:bCs/>
      <w:i w:val="0"/>
      <w:iCs w:val="0"/>
      <w:smallCaps w:val="0"/>
      <w:strike w:val="0"/>
      <w:color w:val="000000"/>
      <w:spacing w:val="0"/>
      <w:w w:val="100"/>
      <w:position w:val="0"/>
      <w:sz w:val="24"/>
      <w:szCs w:val="24"/>
      <w:u w:val="none"/>
      <w:lang w:val="el-GR" w:eastAsia="el-GR" w:bidi="el-GR"/>
    </w:rPr>
  </w:style>
  <w:style w:type="character" w:customStyle="1" w:styleId="a3">
    <w:name w:val="Κεφαλίδα ή υποσέλιδο_"/>
    <w:link w:val="11"/>
    <w:rsid w:val="00FA131C"/>
    <w:rPr>
      <w:rFonts w:ascii="Tahoma" w:eastAsia="Tahoma" w:hAnsi="Tahoma" w:cs="Tahoma"/>
      <w:b/>
      <w:bCs/>
      <w:i w:val="0"/>
      <w:iCs w:val="0"/>
      <w:smallCaps w:val="0"/>
      <w:strike w:val="0"/>
      <w:spacing w:val="0"/>
      <w:sz w:val="17"/>
      <w:szCs w:val="17"/>
      <w:u w:val="none"/>
    </w:rPr>
  </w:style>
  <w:style w:type="character" w:customStyle="1" w:styleId="a4">
    <w:name w:val="Κεφαλίδα ή υποσέλιδο"/>
    <w:rsid w:val="00FA131C"/>
    <w:rPr>
      <w:rFonts w:ascii="Tahoma" w:eastAsia="Tahoma" w:hAnsi="Tahoma" w:cs="Tahoma"/>
      <w:b/>
      <w:bCs/>
      <w:i w:val="0"/>
      <w:iCs w:val="0"/>
      <w:smallCaps w:val="0"/>
      <w:strike w:val="0"/>
      <w:color w:val="000000"/>
      <w:spacing w:val="0"/>
      <w:w w:val="100"/>
      <w:position w:val="0"/>
      <w:sz w:val="17"/>
      <w:szCs w:val="17"/>
      <w:u w:val="none"/>
      <w:lang w:val="el-GR" w:eastAsia="el-GR" w:bidi="el-GR"/>
    </w:rPr>
  </w:style>
  <w:style w:type="character" w:customStyle="1" w:styleId="3">
    <w:name w:val="Σώμα κειμένου (3)_"/>
    <w:link w:val="30"/>
    <w:rsid w:val="00FA131C"/>
    <w:rPr>
      <w:rFonts w:ascii="David" w:eastAsia="David" w:hAnsi="David" w:cs="David"/>
      <w:b w:val="0"/>
      <w:bCs w:val="0"/>
      <w:i w:val="0"/>
      <w:iCs w:val="0"/>
      <w:smallCaps w:val="0"/>
      <w:strike w:val="0"/>
      <w:spacing w:val="-10"/>
      <w:sz w:val="13"/>
      <w:szCs w:val="13"/>
      <w:u w:val="none"/>
    </w:rPr>
  </w:style>
  <w:style w:type="character" w:customStyle="1" w:styleId="4">
    <w:name w:val="Σώμα κειμένου (4)_"/>
    <w:link w:val="40"/>
    <w:rsid w:val="00FA131C"/>
    <w:rPr>
      <w:rFonts w:ascii="Tahoma" w:eastAsia="Tahoma" w:hAnsi="Tahoma" w:cs="Tahoma"/>
      <w:b/>
      <w:bCs/>
      <w:i w:val="0"/>
      <w:iCs w:val="0"/>
      <w:smallCaps w:val="0"/>
      <w:strike w:val="0"/>
      <w:sz w:val="28"/>
      <w:szCs w:val="28"/>
      <w:u w:val="none"/>
    </w:rPr>
  </w:style>
  <w:style w:type="character" w:customStyle="1" w:styleId="22">
    <w:name w:val="Σώμα κειμένου (2)"/>
    <w:rsid w:val="00FA131C"/>
    <w:rPr>
      <w:rFonts w:ascii="Tahoma" w:eastAsia="Tahoma" w:hAnsi="Tahoma" w:cs="Tahoma"/>
      <w:b w:val="0"/>
      <w:bCs w:val="0"/>
      <w:i w:val="0"/>
      <w:iCs w:val="0"/>
      <w:smallCaps w:val="0"/>
      <w:strike w:val="0"/>
      <w:color w:val="000000"/>
      <w:spacing w:val="0"/>
      <w:w w:val="100"/>
      <w:position w:val="0"/>
      <w:sz w:val="28"/>
      <w:szCs w:val="28"/>
      <w:u w:val="single"/>
      <w:lang w:val="el-GR" w:eastAsia="el-GR" w:bidi="el-GR"/>
    </w:rPr>
  </w:style>
  <w:style w:type="character" w:customStyle="1" w:styleId="12">
    <w:name w:val="Επικεφαλίδα #1 (2)_"/>
    <w:link w:val="120"/>
    <w:rsid w:val="00FA131C"/>
    <w:rPr>
      <w:rFonts w:ascii="David" w:eastAsia="David" w:hAnsi="David" w:cs="David"/>
      <w:b w:val="0"/>
      <w:bCs w:val="0"/>
      <w:i w:val="0"/>
      <w:iCs w:val="0"/>
      <w:smallCaps w:val="0"/>
      <w:strike w:val="0"/>
      <w:sz w:val="54"/>
      <w:szCs w:val="54"/>
      <w:u w:val="none"/>
    </w:rPr>
  </w:style>
  <w:style w:type="character" w:customStyle="1" w:styleId="5">
    <w:name w:val="Σώμα κειμένου (5)_"/>
    <w:link w:val="50"/>
    <w:rsid w:val="00FA131C"/>
    <w:rPr>
      <w:rFonts w:ascii="David" w:eastAsia="David" w:hAnsi="David" w:cs="David"/>
      <w:b w:val="0"/>
      <w:bCs w:val="0"/>
      <w:i w:val="0"/>
      <w:iCs w:val="0"/>
      <w:smallCaps w:val="0"/>
      <w:strike w:val="0"/>
      <w:sz w:val="28"/>
      <w:szCs w:val="28"/>
      <w:u w:val="none"/>
    </w:rPr>
  </w:style>
  <w:style w:type="paragraph" w:customStyle="1" w:styleId="20">
    <w:name w:val="Επικεφαλίδα #2"/>
    <w:basedOn w:val="a"/>
    <w:link w:val="2"/>
    <w:rsid w:val="00FA131C"/>
    <w:pPr>
      <w:shd w:val="clear" w:color="auto" w:fill="FFFFFF"/>
      <w:spacing w:line="338" w:lineRule="exact"/>
      <w:jc w:val="center"/>
      <w:outlineLvl w:val="1"/>
    </w:pPr>
    <w:rPr>
      <w:rFonts w:ascii="Tahoma" w:eastAsia="Tahoma" w:hAnsi="Tahoma" w:cs="Times New Roman"/>
      <w:b/>
      <w:bCs/>
      <w:color w:val="auto"/>
      <w:sz w:val="28"/>
      <w:szCs w:val="28"/>
      <w:lang w:bidi="ar-SA"/>
    </w:rPr>
  </w:style>
  <w:style w:type="paragraph" w:customStyle="1" w:styleId="210">
    <w:name w:val="Σώμα κειμένου (2)1"/>
    <w:basedOn w:val="a"/>
    <w:link w:val="21"/>
    <w:rsid w:val="00FA131C"/>
    <w:pPr>
      <w:shd w:val="clear" w:color="auto" w:fill="FFFFFF"/>
      <w:spacing w:line="338" w:lineRule="exact"/>
      <w:ind w:hanging="780"/>
      <w:jc w:val="both"/>
    </w:pPr>
    <w:rPr>
      <w:rFonts w:ascii="Tahoma" w:eastAsia="Tahoma" w:hAnsi="Tahoma" w:cs="Times New Roman"/>
      <w:color w:val="auto"/>
      <w:sz w:val="28"/>
      <w:szCs w:val="28"/>
      <w:lang w:bidi="ar-SA"/>
    </w:rPr>
  </w:style>
  <w:style w:type="paragraph" w:customStyle="1" w:styleId="10">
    <w:name w:val="Επικεφαλίδα #1"/>
    <w:basedOn w:val="a"/>
    <w:link w:val="1"/>
    <w:rsid w:val="00FA131C"/>
    <w:pPr>
      <w:shd w:val="clear" w:color="auto" w:fill="FFFFFF"/>
      <w:spacing w:line="508" w:lineRule="exact"/>
      <w:jc w:val="both"/>
      <w:outlineLvl w:val="0"/>
    </w:pPr>
    <w:rPr>
      <w:rFonts w:ascii="Tahoma" w:eastAsia="Tahoma" w:hAnsi="Tahoma" w:cs="Times New Roman"/>
      <w:color w:val="auto"/>
      <w:sz w:val="20"/>
      <w:szCs w:val="20"/>
      <w:lang w:bidi="ar-SA"/>
    </w:rPr>
  </w:style>
  <w:style w:type="paragraph" w:customStyle="1" w:styleId="11">
    <w:name w:val="Κεφαλίδα ή υποσέλιδο1"/>
    <w:basedOn w:val="a"/>
    <w:link w:val="a3"/>
    <w:rsid w:val="00FA131C"/>
    <w:pPr>
      <w:shd w:val="clear" w:color="auto" w:fill="FFFFFF"/>
      <w:spacing w:line="0" w:lineRule="atLeast"/>
    </w:pPr>
    <w:rPr>
      <w:rFonts w:ascii="Tahoma" w:eastAsia="Tahoma" w:hAnsi="Tahoma" w:cs="Times New Roman"/>
      <w:b/>
      <w:bCs/>
      <w:color w:val="auto"/>
      <w:sz w:val="17"/>
      <w:szCs w:val="17"/>
      <w:lang w:bidi="ar-SA"/>
    </w:rPr>
  </w:style>
  <w:style w:type="paragraph" w:customStyle="1" w:styleId="30">
    <w:name w:val="Σώμα κειμένου (3)"/>
    <w:basedOn w:val="a"/>
    <w:link w:val="3"/>
    <w:rsid w:val="00FA131C"/>
    <w:pPr>
      <w:shd w:val="clear" w:color="auto" w:fill="FFFFFF"/>
      <w:spacing w:before="960" w:line="0" w:lineRule="atLeast"/>
      <w:jc w:val="right"/>
    </w:pPr>
    <w:rPr>
      <w:rFonts w:ascii="David" w:eastAsia="David" w:hAnsi="David" w:cs="Times New Roman"/>
      <w:color w:val="auto"/>
      <w:spacing w:val="-10"/>
      <w:sz w:val="13"/>
      <w:szCs w:val="13"/>
      <w:lang w:bidi="ar-SA"/>
    </w:rPr>
  </w:style>
  <w:style w:type="paragraph" w:customStyle="1" w:styleId="40">
    <w:name w:val="Σώμα κειμένου (4)"/>
    <w:basedOn w:val="a"/>
    <w:link w:val="4"/>
    <w:rsid w:val="00FA131C"/>
    <w:pPr>
      <w:shd w:val="clear" w:color="auto" w:fill="FFFFFF"/>
      <w:spacing w:before="480" w:line="508" w:lineRule="exact"/>
    </w:pPr>
    <w:rPr>
      <w:rFonts w:ascii="Tahoma" w:eastAsia="Tahoma" w:hAnsi="Tahoma" w:cs="Times New Roman"/>
      <w:b/>
      <w:bCs/>
      <w:color w:val="auto"/>
      <w:sz w:val="28"/>
      <w:szCs w:val="28"/>
      <w:lang w:bidi="ar-SA"/>
    </w:rPr>
  </w:style>
  <w:style w:type="paragraph" w:customStyle="1" w:styleId="120">
    <w:name w:val="Επικεφαλίδα #1 (2)"/>
    <w:basedOn w:val="a"/>
    <w:link w:val="12"/>
    <w:rsid w:val="00FA131C"/>
    <w:pPr>
      <w:shd w:val="clear" w:color="auto" w:fill="FFFFFF"/>
      <w:spacing w:before="180" w:line="0" w:lineRule="atLeast"/>
      <w:outlineLvl w:val="0"/>
    </w:pPr>
    <w:rPr>
      <w:rFonts w:ascii="David" w:eastAsia="David" w:hAnsi="David" w:cs="Times New Roman"/>
      <w:color w:val="auto"/>
      <w:sz w:val="54"/>
      <w:szCs w:val="54"/>
      <w:lang w:bidi="ar-SA"/>
    </w:rPr>
  </w:style>
  <w:style w:type="paragraph" w:customStyle="1" w:styleId="50">
    <w:name w:val="Σώμα κειμένου (5)"/>
    <w:basedOn w:val="a"/>
    <w:link w:val="5"/>
    <w:rsid w:val="00FA131C"/>
    <w:pPr>
      <w:shd w:val="clear" w:color="auto" w:fill="FFFFFF"/>
      <w:spacing w:line="0" w:lineRule="atLeast"/>
    </w:pPr>
    <w:rPr>
      <w:rFonts w:ascii="David" w:eastAsia="David" w:hAnsi="David" w:cs="Times New Roman"/>
      <w:color w:val="auto"/>
      <w:sz w:val="28"/>
      <w:szCs w:val="28"/>
      <w:lang w:bidi="ar-SA"/>
    </w:rPr>
  </w:style>
  <w:style w:type="paragraph" w:styleId="a5">
    <w:name w:val="header"/>
    <w:basedOn w:val="a"/>
    <w:link w:val="Char"/>
    <w:uiPriority w:val="99"/>
    <w:unhideWhenUsed/>
    <w:rsid w:val="00486402"/>
    <w:pPr>
      <w:tabs>
        <w:tab w:val="center" w:pos="4153"/>
        <w:tab w:val="right" w:pos="8306"/>
      </w:tabs>
    </w:pPr>
    <w:rPr>
      <w:rFonts w:cs="Times New Roman"/>
      <w:sz w:val="20"/>
      <w:szCs w:val="20"/>
      <w:lang w:bidi="ar-SA"/>
    </w:rPr>
  </w:style>
  <w:style w:type="character" w:customStyle="1" w:styleId="Char">
    <w:name w:val="Κεφαλίδα Char"/>
    <w:link w:val="a5"/>
    <w:uiPriority w:val="99"/>
    <w:rsid w:val="00486402"/>
    <w:rPr>
      <w:color w:val="000000"/>
    </w:rPr>
  </w:style>
  <w:style w:type="paragraph" w:styleId="a6">
    <w:name w:val="footer"/>
    <w:basedOn w:val="a"/>
    <w:link w:val="Char0"/>
    <w:uiPriority w:val="99"/>
    <w:unhideWhenUsed/>
    <w:rsid w:val="00486402"/>
    <w:pPr>
      <w:tabs>
        <w:tab w:val="center" w:pos="4153"/>
        <w:tab w:val="right" w:pos="8306"/>
      </w:tabs>
    </w:pPr>
    <w:rPr>
      <w:rFonts w:cs="Times New Roman"/>
      <w:sz w:val="20"/>
      <w:szCs w:val="20"/>
      <w:lang w:bidi="ar-SA"/>
    </w:rPr>
  </w:style>
  <w:style w:type="character" w:customStyle="1" w:styleId="Char0">
    <w:name w:val="Υποσέλιδο Char"/>
    <w:link w:val="a6"/>
    <w:uiPriority w:val="99"/>
    <w:rsid w:val="00486402"/>
    <w:rPr>
      <w:color w:val="000000"/>
    </w:rPr>
  </w:style>
  <w:style w:type="character" w:styleId="a7">
    <w:name w:val="annotation reference"/>
    <w:uiPriority w:val="99"/>
    <w:semiHidden/>
    <w:unhideWhenUsed/>
    <w:rsid w:val="00074586"/>
    <w:rPr>
      <w:sz w:val="16"/>
      <w:szCs w:val="16"/>
    </w:rPr>
  </w:style>
  <w:style w:type="paragraph" w:styleId="a8">
    <w:name w:val="annotation text"/>
    <w:basedOn w:val="a"/>
    <w:link w:val="Char1"/>
    <w:uiPriority w:val="99"/>
    <w:semiHidden/>
    <w:unhideWhenUsed/>
    <w:rsid w:val="00074586"/>
    <w:rPr>
      <w:rFonts w:cs="Times New Roman"/>
      <w:sz w:val="20"/>
      <w:szCs w:val="20"/>
      <w:lang w:bidi="ar-SA"/>
    </w:rPr>
  </w:style>
  <w:style w:type="character" w:customStyle="1" w:styleId="Char1">
    <w:name w:val="Κείμενο σχολίου Char"/>
    <w:link w:val="a8"/>
    <w:uiPriority w:val="99"/>
    <w:semiHidden/>
    <w:rsid w:val="00074586"/>
    <w:rPr>
      <w:color w:val="000000"/>
      <w:sz w:val="20"/>
      <w:szCs w:val="20"/>
    </w:rPr>
  </w:style>
  <w:style w:type="paragraph" w:styleId="a9">
    <w:name w:val="annotation subject"/>
    <w:basedOn w:val="a8"/>
    <w:next w:val="a8"/>
    <w:link w:val="Char2"/>
    <w:uiPriority w:val="99"/>
    <w:semiHidden/>
    <w:unhideWhenUsed/>
    <w:rsid w:val="00074586"/>
    <w:rPr>
      <w:b/>
      <w:bCs/>
    </w:rPr>
  </w:style>
  <w:style w:type="character" w:customStyle="1" w:styleId="Char2">
    <w:name w:val="Θέμα σχολίου Char"/>
    <w:link w:val="a9"/>
    <w:uiPriority w:val="99"/>
    <w:semiHidden/>
    <w:rsid w:val="00074586"/>
    <w:rPr>
      <w:b/>
      <w:bCs/>
      <w:color w:val="000000"/>
      <w:sz w:val="20"/>
      <w:szCs w:val="20"/>
    </w:rPr>
  </w:style>
  <w:style w:type="paragraph" w:styleId="aa">
    <w:name w:val="Balloon Text"/>
    <w:basedOn w:val="a"/>
    <w:link w:val="Char3"/>
    <w:uiPriority w:val="99"/>
    <w:semiHidden/>
    <w:unhideWhenUsed/>
    <w:rsid w:val="00074586"/>
    <w:rPr>
      <w:rFonts w:ascii="Segoe UI" w:hAnsi="Segoe UI" w:cs="Times New Roman"/>
      <w:sz w:val="18"/>
      <w:szCs w:val="18"/>
      <w:lang w:bidi="ar-SA"/>
    </w:rPr>
  </w:style>
  <w:style w:type="character" w:customStyle="1" w:styleId="Char3">
    <w:name w:val="Κείμενο πλαισίου Char"/>
    <w:link w:val="aa"/>
    <w:uiPriority w:val="99"/>
    <w:semiHidden/>
    <w:rsid w:val="00074586"/>
    <w:rPr>
      <w:rFonts w:ascii="Segoe UI" w:hAnsi="Segoe UI" w:cs="Segoe UI"/>
      <w:color w:val="000000"/>
      <w:sz w:val="18"/>
      <w:szCs w:val="18"/>
    </w:rPr>
  </w:style>
  <w:style w:type="paragraph" w:customStyle="1" w:styleId="Default">
    <w:name w:val="Default"/>
    <w:rsid w:val="008A2868"/>
    <w:pPr>
      <w:autoSpaceDE w:val="0"/>
      <w:autoSpaceDN w:val="0"/>
      <w:adjustRightInd w:val="0"/>
    </w:pPr>
    <w:rPr>
      <w:rFonts w:ascii="Verdana" w:hAnsi="Verdana" w:cs="Verdana"/>
      <w:color w:val="000000"/>
      <w:sz w:val="24"/>
      <w:szCs w:val="24"/>
    </w:rPr>
  </w:style>
  <w:style w:type="paragraph" w:styleId="ab">
    <w:name w:val="List Paragraph"/>
    <w:basedOn w:val="a"/>
    <w:uiPriority w:val="34"/>
    <w:qFormat/>
    <w:rsid w:val="00D8698D"/>
    <w:pPr>
      <w:ind w:left="720"/>
      <w:contextualSpacing/>
    </w:pPr>
  </w:style>
  <w:style w:type="paragraph" w:styleId="ac">
    <w:name w:val="Revision"/>
    <w:hidden/>
    <w:uiPriority w:val="99"/>
    <w:semiHidden/>
    <w:rsid w:val="00002A96"/>
    <w:rPr>
      <w:color w:val="000000"/>
      <w:sz w:val="24"/>
      <w:szCs w:val="24"/>
      <w:lang w:bidi="el-GR"/>
    </w:rPr>
  </w:style>
  <w:style w:type="table" w:styleId="ad">
    <w:name w:val="Table Grid"/>
    <w:basedOn w:val="a1"/>
    <w:uiPriority w:val="59"/>
    <w:rsid w:val="00FF6FB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FF6FB7"/>
    <w:pPr>
      <w:widowControl w:val="0"/>
    </w:pPr>
    <w:rPr>
      <w:color w:val="000000"/>
      <w:sz w:val="24"/>
      <w:szCs w:val="24"/>
      <w:lang w:bidi="el-GR"/>
    </w:rPr>
  </w:style>
  <w:style w:type="character" w:styleId="af">
    <w:name w:val="Placeholder Text"/>
    <w:uiPriority w:val="99"/>
    <w:semiHidden/>
    <w:rsid w:val="008F10C1"/>
    <w:rPr>
      <w:color w:val="808080"/>
    </w:rPr>
  </w:style>
  <w:style w:type="paragraph" w:styleId="Web">
    <w:name w:val="Normal (Web)"/>
    <w:basedOn w:val="a"/>
    <w:uiPriority w:val="99"/>
    <w:unhideWhenUsed/>
    <w:rsid w:val="0042318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0">
    <w:name w:val="Σώμα κειμένου_"/>
    <w:link w:val="23"/>
    <w:rsid w:val="00E34766"/>
    <w:rPr>
      <w:sz w:val="21"/>
      <w:szCs w:val="21"/>
      <w:shd w:val="clear" w:color="auto" w:fill="FFFFFF"/>
    </w:rPr>
  </w:style>
  <w:style w:type="paragraph" w:customStyle="1" w:styleId="23">
    <w:name w:val="Σώμα κειμένου2"/>
    <w:basedOn w:val="a"/>
    <w:link w:val="af0"/>
    <w:rsid w:val="00E34766"/>
    <w:pPr>
      <w:shd w:val="clear" w:color="auto" w:fill="FFFFFF"/>
      <w:spacing w:after="180" w:line="0" w:lineRule="atLeast"/>
      <w:ind w:hanging="720"/>
    </w:pPr>
    <w:rPr>
      <w:rFonts w:cs="Times New Roman"/>
      <w:color w:val="auto"/>
      <w:sz w:val="21"/>
      <w:szCs w:val="21"/>
      <w:lang w:bidi="ar-SA"/>
    </w:rPr>
  </w:style>
  <w:style w:type="paragraph" w:customStyle="1" w:styleId="-11">
    <w:name w:val="Πολύχρωμη λίστα - ΄Εμφαση 11"/>
    <w:basedOn w:val="a"/>
    <w:uiPriority w:val="34"/>
    <w:qFormat/>
    <w:rsid w:val="00C44160"/>
    <w:pPr>
      <w:widowControl/>
      <w:spacing w:after="200" w:line="276" w:lineRule="auto"/>
      <w:ind w:left="720"/>
      <w:contextualSpacing/>
    </w:pPr>
    <w:rPr>
      <w:rFonts w:ascii="Calibri" w:eastAsia="Calibri" w:hAnsi="Calibri" w:cs="Times New Roman"/>
      <w:color w:val="auto"/>
      <w:sz w:val="22"/>
      <w:szCs w:val="22"/>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A131C"/>
    <w:pPr>
      <w:widowControl w:val="0"/>
    </w:pPr>
    <w:rPr>
      <w:color w:val="000000"/>
      <w:sz w:val="24"/>
      <w:szCs w:val="24"/>
      <w:lang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sid w:val="00FA131C"/>
    <w:rPr>
      <w:color w:val="0066CC"/>
      <w:u w:val="single"/>
    </w:rPr>
  </w:style>
  <w:style w:type="character" w:customStyle="1" w:styleId="2">
    <w:name w:val="Επικεφαλίδα #2_"/>
    <w:link w:val="20"/>
    <w:rsid w:val="00FA131C"/>
    <w:rPr>
      <w:rFonts w:ascii="Tahoma" w:eastAsia="Tahoma" w:hAnsi="Tahoma" w:cs="Tahoma"/>
      <w:b/>
      <w:bCs/>
      <w:i w:val="0"/>
      <w:iCs w:val="0"/>
      <w:smallCaps w:val="0"/>
      <w:strike w:val="0"/>
      <w:sz w:val="28"/>
      <w:szCs w:val="28"/>
      <w:u w:val="none"/>
    </w:rPr>
  </w:style>
  <w:style w:type="character" w:customStyle="1" w:styleId="21">
    <w:name w:val="Σώμα κειμένου (2)_"/>
    <w:link w:val="210"/>
    <w:rsid w:val="00FA131C"/>
    <w:rPr>
      <w:rFonts w:ascii="Tahoma" w:eastAsia="Tahoma" w:hAnsi="Tahoma" w:cs="Tahoma"/>
      <w:b w:val="0"/>
      <w:bCs w:val="0"/>
      <w:i w:val="0"/>
      <w:iCs w:val="0"/>
      <w:smallCaps w:val="0"/>
      <w:strike w:val="0"/>
      <w:sz w:val="28"/>
      <w:szCs w:val="28"/>
      <w:u w:val="none"/>
    </w:rPr>
  </w:style>
  <w:style w:type="character" w:customStyle="1" w:styleId="1">
    <w:name w:val="Επικεφαλίδα #1_"/>
    <w:link w:val="10"/>
    <w:rsid w:val="00FA131C"/>
    <w:rPr>
      <w:rFonts w:ascii="Tahoma" w:eastAsia="Tahoma" w:hAnsi="Tahoma" w:cs="Tahoma"/>
      <w:b w:val="0"/>
      <w:bCs w:val="0"/>
      <w:i w:val="0"/>
      <w:iCs w:val="0"/>
      <w:smallCaps w:val="0"/>
      <w:strike w:val="0"/>
      <w:sz w:val="20"/>
      <w:szCs w:val="20"/>
      <w:u w:val="none"/>
    </w:rPr>
  </w:style>
  <w:style w:type="character" w:customStyle="1" w:styleId="1David12">
    <w:name w:val="Επικεφαλίδα #1 + David;12 στ.;Έντονη γραφή"/>
    <w:rsid w:val="00FA131C"/>
    <w:rPr>
      <w:rFonts w:ascii="David" w:eastAsia="David" w:hAnsi="David" w:cs="David"/>
      <w:b/>
      <w:bCs/>
      <w:i w:val="0"/>
      <w:iCs w:val="0"/>
      <w:smallCaps w:val="0"/>
      <w:strike w:val="0"/>
      <w:color w:val="000000"/>
      <w:spacing w:val="0"/>
      <w:w w:val="100"/>
      <w:position w:val="0"/>
      <w:sz w:val="24"/>
      <w:szCs w:val="24"/>
      <w:u w:val="none"/>
      <w:lang w:val="el-GR" w:eastAsia="el-GR" w:bidi="el-GR"/>
    </w:rPr>
  </w:style>
  <w:style w:type="character" w:customStyle="1" w:styleId="a3">
    <w:name w:val="Κεφαλίδα ή υποσέλιδο_"/>
    <w:link w:val="11"/>
    <w:rsid w:val="00FA131C"/>
    <w:rPr>
      <w:rFonts w:ascii="Tahoma" w:eastAsia="Tahoma" w:hAnsi="Tahoma" w:cs="Tahoma"/>
      <w:b/>
      <w:bCs/>
      <w:i w:val="0"/>
      <w:iCs w:val="0"/>
      <w:smallCaps w:val="0"/>
      <w:strike w:val="0"/>
      <w:spacing w:val="0"/>
      <w:sz w:val="17"/>
      <w:szCs w:val="17"/>
      <w:u w:val="none"/>
    </w:rPr>
  </w:style>
  <w:style w:type="character" w:customStyle="1" w:styleId="a4">
    <w:name w:val="Κεφαλίδα ή υποσέλιδο"/>
    <w:rsid w:val="00FA131C"/>
    <w:rPr>
      <w:rFonts w:ascii="Tahoma" w:eastAsia="Tahoma" w:hAnsi="Tahoma" w:cs="Tahoma"/>
      <w:b/>
      <w:bCs/>
      <w:i w:val="0"/>
      <w:iCs w:val="0"/>
      <w:smallCaps w:val="0"/>
      <w:strike w:val="0"/>
      <w:color w:val="000000"/>
      <w:spacing w:val="0"/>
      <w:w w:val="100"/>
      <w:position w:val="0"/>
      <w:sz w:val="17"/>
      <w:szCs w:val="17"/>
      <w:u w:val="none"/>
      <w:lang w:val="el-GR" w:eastAsia="el-GR" w:bidi="el-GR"/>
    </w:rPr>
  </w:style>
  <w:style w:type="character" w:customStyle="1" w:styleId="3">
    <w:name w:val="Σώμα κειμένου (3)_"/>
    <w:link w:val="30"/>
    <w:rsid w:val="00FA131C"/>
    <w:rPr>
      <w:rFonts w:ascii="David" w:eastAsia="David" w:hAnsi="David" w:cs="David"/>
      <w:b w:val="0"/>
      <w:bCs w:val="0"/>
      <w:i w:val="0"/>
      <w:iCs w:val="0"/>
      <w:smallCaps w:val="0"/>
      <w:strike w:val="0"/>
      <w:spacing w:val="-10"/>
      <w:sz w:val="13"/>
      <w:szCs w:val="13"/>
      <w:u w:val="none"/>
    </w:rPr>
  </w:style>
  <w:style w:type="character" w:customStyle="1" w:styleId="4">
    <w:name w:val="Σώμα κειμένου (4)_"/>
    <w:link w:val="40"/>
    <w:rsid w:val="00FA131C"/>
    <w:rPr>
      <w:rFonts w:ascii="Tahoma" w:eastAsia="Tahoma" w:hAnsi="Tahoma" w:cs="Tahoma"/>
      <w:b/>
      <w:bCs/>
      <w:i w:val="0"/>
      <w:iCs w:val="0"/>
      <w:smallCaps w:val="0"/>
      <w:strike w:val="0"/>
      <w:sz w:val="28"/>
      <w:szCs w:val="28"/>
      <w:u w:val="none"/>
    </w:rPr>
  </w:style>
  <w:style w:type="character" w:customStyle="1" w:styleId="22">
    <w:name w:val="Σώμα κειμένου (2)"/>
    <w:rsid w:val="00FA131C"/>
    <w:rPr>
      <w:rFonts w:ascii="Tahoma" w:eastAsia="Tahoma" w:hAnsi="Tahoma" w:cs="Tahoma"/>
      <w:b w:val="0"/>
      <w:bCs w:val="0"/>
      <w:i w:val="0"/>
      <w:iCs w:val="0"/>
      <w:smallCaps w:val="0"/>
      <w:strike w:val="0"/>
      <w:color w:val="000000"/>
      <w:spacing w:val="0"/>
      <w:w w:val="100"/>
      <w:position w:val="0"/>
      <w:sz w:val="28"/>
      <w:szCs w:val="28"/>
      <w:u w:val="single"/>
      <w:lang w:val="el-GR" w:eastAsia="el-GR" w:bidi="el-GR"/>
    </w:rPr>
  </w:style>
  <w:style w:type="character" w:customStyle="1" w:styleId="12">
    <w:name w:val="Επικεφαλίδα #1 (2)_"/>
    <w:link w:val="120"/>
    <w:rsid w:val="00FA131C"/>
    <w:rPr>
      <w:rFonts w:ascii="David" w:eastAsia="David" w:hAnsi="David" w:cs="David"/>
      <w:b w:val="0"/>
      <w:bCs w:val="0"/>
      <w:i w:val="0"/>
      <w:iCs w:val="0"/>
      <w:smallCaps w:val="0"/>
      <w:strike w:val="0"/>
      <w:sz w:val="54"/>
      <w:szCs w:val="54"/>
      <w:u w:val="none"/>
    </w:rPr>
  </w:style>
  <w:style w:type="character" w:customStyle="1" w:styleId="5">
    <w:name w:val="Σώμα κειμένου (5)_"/>
    <w:link w:val="50"/>
    <w:rsid w:val="00FA131C"/>
    <w:rPr>
      <w:rFonts w:ascii="David" w:eastAsia="David" w:hAnsi="David" w:cs="David"/>
      <w:b w:val="0"/>
      <w:bCs w:val="0"/>
      <w:i w:val="0"/>
      <w:iCs w:val="0"/>
      <w:smallCaps w:val="0"/>
      <w:strike w:val="0"/>
      <w:sz w:val="28"/>
      <w:szCs w:val="28"/>
      <w:u w:val="none"/>
    </w:rPr>
  </w:style>
  <w:style w:type="paragraph" w:customStyle="1" w:styleId="20">
    <w:name w:val="Επικεφαλίδα #2"/>
    <w:basedOn w:val="a"/>
    <w:link w:val="2"/>
    <w:rsid w:val="00FA131C"/>
    <w:pPr>
      <w:shd w:val="clear" w:color="auto" w:fill="FFFFFF"/>
      <w:spacing w:line="338" w:lineRule="exact"/>
      <w:jc w:val="center"/>
      <w:outlineLvl w:val="1"/>
    </w:pPr>
    <w:rPr>
      <w:rFonts w:ascii="Tahoma" w:eastAsia="Tahoma" w:hAnsi="Tahoma" w:cs="Times New Roman"/>
      <w:b/>
      <w:bCs/>
      <w:color w:val="auto"/>
      <w:sz w:val="28"/>
      <w:szCs w:val="28"/>
      <w:lang w:bidi="ar-SA"/>
    </w:rPr>
  </w:style>
  <w:style w:type="paragraph" w:customStyle="1" w:styleId="210">
    <w:name w:val="Σώμα κειμένου (2)1"/>
    <w:basedOn w:val="a"/>
    <w:link w:val="21"/>
    <w:rsid w:val="00FA131C"/>
    <w:pPr>
      <w:shd w:val="clear" w:color="auto" w:fill="FFFFFF"/>
      <w:spacing w:line="338" w:lineRule="exact"/>
      <w:ind w:hanging="780"/>
      <w:jc w:val="both"/>
    </w:pPr>
    <w:rPr>
      <w:rFonts w:ascii="Tahoma" w:eastAsia="Tahoma" w:hAnsi="Tahoma" w:cs="Times New Roman"/>
      <w:color w:val="auto"/>
      <w:sz w:val="28"/>
      <w:szCs w:val="28"/>
      <w:lang w:bidi="ar-SA"/>
    </w:rPr>
  </w:style>
  <w:style w:type="paragraph" w:customStyle="1" w:styleId="10">
    <w:name w:val="Επικεφαλίδα #1"/>
    <w:basedOn w:val="a"/>
    <w:link w:val="1"/>
    <w:rsid w:val="00FA131C"/>
    <w:pPr>
      <w:shd w:val="clear" w:color="auto" w:fill="FFFFFF"/>
      <w:spacing w:line="508" w:lineRule="exact"/>
      <w:jc w:val="both"/>
      <w:outlineLvl w:val="0"/>
    </w:pPr>
    <w:rPr>
      <w:rFonts w:ascii="Tahoma" w:eastAsia="Tahoma" w:hAnsi="Tahoma" w:cs="Times New Roman"/>
      <w:color w:val="auto"/>
      <w:sz w:val="20"/>
      <w:szCs w:val="20"/>
      <w:lang w:bidi="ar-SA"/>
    </w:rPr>
  </w:style>
  <w:style w:type="paragraph" w:customStyle="1" w:styleId="11">
    <w:name w:val="Κεφαλίδα ή υποσέλιδο1"/>
    <w:basedOn w:val="a"/>
    <w:link w:val="a3"/>
    <w:rsid w:val="00FA131C"/>
    <w:pPr>
      <w:shd w:val="clear" w:color="auto" w:fill="FFFFFF"/>
      <w:spacing w:line="0" w:lineRule="atLeast"/>
    </w:pPr>
    <w:rPr>
      <w:rFonts w:ascii="Tahoma" w:eastAsia="Tahoma" w:hAnsi="Tahoma" w:cs="Times New Roman"/>
      <w:b/>
      <w:bCs/>
      <w:color w:val="auto"/>
      <w:sz w:val="17"/>
      <w:szCs w:val="17"/>
      <w:lang w:bidi="ar-SA"/>
    </w:rPr>
  </w:style>
  <w:style w:type="paragraph" w:customStyle="1" w:styleId="30">
    <w:name w:val="Σώμα κειμένου (3)"/>
    <w:basedOn w:val="a"/>
    <w:link w:val="3"/>
    <w:rsid w:val="00FA131C"/>
    <w:pPr>
      <w:shd w:val="clear" w:color="auto" w:fill="FFFFFF"/>
      <w:spacing w:before="960" w:line="0" w:lineRule="atLeast"/>
      <w:jc w:val="right"/>
    </w:pPr>
    <w:rPr>
      <w:rFonts w:ascii="David" w:eastAsia="David" w:hAnsi="David" w:cs="Times New Roman"/>
      <w:color w:val="auto"/>
      <w:spacing w:val="-10"/>
      <w:sz w:val="13"/>
      <w:szCs w:val="13"/>
      <w:lang w:bidi="ar-SA"/>
    </w:rPr>
  </w:style>
  <w:style w:type="paragraph" w:customStyle="1" w:styleId="40">
    <w:name w:val="Σώμα κειμένου (4)"/>
    <w:basedOn w:val="a"/>
    <w:link w:val="4"/>
    <w:rsid w:val="00FA131C"/>
    <w:pPr>
      <w:shd w:val="clear" w:color="auto" w:fill="FFFFFF"/>
      <w:spacing w:before="480" w:line="508" w:lineRule="exact"/>
    </w:pPr>
    <w:rPr>
      <w:rFonts w:ascii="Tahoma" w:eastAsia="Tahoma" w:hAnsi="Tahoma" w:cs="Times New Roman"/>
      <w:b/>
      <w:bCs/>
      <w:color w:val="auto"/>
      <w:sz w:val="28"/>
      <w:szCs w:val="28"/>
      <w:lang w:bidi="ar-SA"/>
    </w:rPr>
  </w:style>
  <w:style w:type="paragraph" w:customStyle="1" w:styleId="120">
    <w:name w:val="Επικεφαλίδα #1 (2)"/>
    <w:basedOn w:val="a"/>
    <w:link w:val="12"/>
    <w:rsid w:val="00FA131C"/>
    <w:pPr>
      <w:shd w:val="clear" w:color="auto" w:fill="FFFFFF"/>
      <w:spacing w:before="180" w:line="0" w:lineRule="atLeast"/>
      <w:outlineLvl w:val="0"/>
    </w:pPr>
    <w:rPr>
      <w:rFonts w:ascii="David" w:eastAsia="David" w:hAnsi="David" w:cs="Times New Roman"/>
      <w:color w:val="auto"/>
      <w:sz w:val="54"/>
      <w:szCs w:val="54"/>
      <w:lang w:bidi="ar-SA"/>
    </w:rPr>
  </w:style>
  <w:style w:type="paragraph" w:customStyle="1" w:styleId="50">
    <w:name w:val="Σώμα κειμένου (5)"/>
    <w:basedOn w:val="a"/>
    <w:link w:val="5"/>
    <w:rsid w:val="00FA131C"/>
    <w:pPr>
      <w:shd w:val="clear" w:color="auto" w:fill="FFFFFF"/>
      <w:spacing w:line="0" w:lineRule="atLeast"/>
    </w:pPr>
    <w:rPr>
      <w:rFonts w:ascii="David" w:eastAsia="David" w:hAnsi="David" w:cs="Times New Roman"/>
      <w:color w:val="auto"/>
      <w:sz w:val="28"/>
      <w:szCs w:val="28"/>
      <w:lang w:bidi="ar-SA"/>
    </w:rPr>
  </w:style>
  <w:style w:type="paragraph" w:styleId="a5">
    <w:name w:val="header"/>
    <w:basedOn w:val="a"/>
    <w:link w:val="Char"/>
    <w:uiPriority w:val="99"/>
    <w:unhideWhenUsed/>
    <w:rsid w:val="00486402"/>
    <w:pPr>
      <w:tabs>
        <w:tab w:val="center" w:pos="4153"/>
        <w:tab w:val="right" w:pos="8306"/>
      </w:tabs>
    </w:pPr>
    <w:rPr>
      <w:rFonts w:cs="Times New Roman"/>
      <w:sz w:val="20"/>
      <w:szCs w:val="20"/>
      <w:lang w:bidi="ar-SA"/>
    </w:rPr>
  </w:style>
  <w:style w:type="character" w:customStyle="1" w:styleId="Char">
    <w:name w:val="Κεφαλίδα Char"/>
    <w:link w:val="a5"/>
    <w:uiPriority w:val="99"/>
    <w:rsid w:val="00486402"/>
    <w:rPr>
      <w:color w:val="000000"/>
    </w:rPr>
  </w:style>
  <w:style w:type="paragraph" w:styleId="a6">
    <w:name w:val="footer"/>
    <w:basedOn w:val="a"/>
    <w:link w:val="Char0"/>
    <w:uiPriority w:val="99"/>
    <w:unhideWhenUsed/>
    <w:rsid w:val="00486402"/>
    <w:pPr>
      <w:tabs>
        <w:tab w:val="center" w:pos="4153"/>
        <w:tab w:val="right" w:pos="8306"/>
      </w:tabs>
    </w:pPr>
    <w:rPr>
      <w:rFonts w:cs="Times New Roman"/>
      <w:sz w:val="20"/>
      <w:szCs w:val="20"/>
      <w:lang w:bidi="ar-SA"/>
    </w:rPr>
  </w:style>
  <w:style w:type="character" w:customStyle="1" w:styleId="Char0">
    <w:name w:val="Υποσέλιδο Char"/>
    <w:link w:val="a6"/>
    <w:uiPriority w:val="99"/>
    <w:rsid w:val="00486402"/>
    <w:rPr>
      <w:color w:val="000000"/>
    </w:rPr>
  </w:style>
  <w:style w:type="character" w:styleId="a7">
    <w:name w:val="annotation reference"/>
    <w:uiPriority w:val="99"/>
    <w:semiHidden/>
    <w:unhideWhenUsed/>
    <w:rsid w:val="00074586"/>
    <w:rPr>
      <w:sz w:val="16"/>
      <w:szCs w:val="16"/>
    </w:rPr>
  </w:style>
  <w:style w:type="paragraph" w:styleId="a8">
    <w:name w:val="annotation text"/>
    <w:basedOn w:val="a"/>
    <w:link w:val="Char1"/>
    <w:uiPriority w:val="99"/>
    <w:semiHidden/>
    <w:unhideWhenUsed/>
    <w:rsid w:val="00074586"/>
    <w:rPr>
      <w:rFonts w:cs="Times New Roman"/>
      <w:sz w:val="20"/>
      <w:szCs w:val="20"/>
      <w:lang w:bidi="ar-SA"/>
    </w:rPr>
  </w:style>
  <w:style w:type="character" w:customStyle="1" w:styleId="Char1">
    <w:name w:val="Κείμενο σχολίου Char"/>
    <w:link w:val="a8"/>
    <w:uiPriority w:val="99"/>
    <w:semiHidden/>
    <w:rsid w:val="00074586"/>
    <w:rPr>
      <w:color w:val="000000"/>
      <w:sz w:val="20"/>
      <w:szCs w:val="20"/>
    </w:rPr>
  </w:style>
  <w:style w:type="paragraph" w:styleId="a9">
    <w:name w:val="annotation subject"/>
    <w:basedOn w:val="a8"/>
    <w:next w:val="a8"/>
    <w:link w:val="Char2"/>
    <w:uiPriority w:val="99"/>
    <w:semiHidden/>
    <w:unhideWhenUsed/>
    <w:rsid w:val="00074586"/>
    <w:rPr>
      <w:b/>
      <w:bCs/>
    </w:rPr>
  </w:style>
  <w:style w:type="character" w:customStyle="1" w:styleId="Char2">
    <w:name w:val="Θέμα σχολίου Char"/>
    <w:link w:val="a9"/>
    <w:uiPriority w:val="99"/>
    <w:semiHidden/>
    <w:rsid w:val="00074586"/>
    <w:rPr>
      <w:b/>
      <w:bCs/>
      <w:color w:val="000000"/>
      <w:sz w:val="20"/>
      <w:szCs w:val="20"/>
    </w:rPr>
  </w:style>
  <w:style w:type="paragraph" w:styleId="aa">
    <w:name w:val="Balloon Text"/>
    <w:basedOn w:val="a"/>
    <w:link w:val="Char3"/>
    <w:uiPriority w:val="99"/>
    <w:semiHidden/>
    <w:unhideWhenUsed/>
    <w:rsid w:val="00074586"/>
    <w:rPr>
      <w:rFonts w:ascii="Segoe UI" w:hAnsi="Segoe UI" w:cs="Times New Roman"/>
      <w:sz w:val="18"/>
      <w:szCs w:val="18"/>
      <w:lang w:bidi="ar-SA"/>
    </w:rPr>
  </w:style>
  <w:style w:type="character" w:customStyle="1" w:styleId="Char3">
    <w:name w:val="Κείμενο πλαισίου Char"/>
    <w:link w:val="aa"/>
    <w:uiPriority w:val="99"/>
    <w:semiHidden/>
    <w:rsid w:val="00074586"/>
    <w:rPr>
      <w:rFonts w:ascii="Segoe UI" w:hAnsi="Segoe UI" w:cs="Segoe UI"/>
      <w:color w:val="000000"/>
      <w:sz w:val="18"/>
      <w:szCs w:val="18"/>
    </w:rPr>
  </w:style>
  <w:style w:type="paragraph" w:customStyle="1" w:styleId="Default">
    <w:name w:val="Default"/>
    <w:rsid w:val="008A2868"/>
    <w:pPr>
      <w:autoSpaceDE w:val="0"/>
      <w:autoSpaceDN w:val="0"/>
      <w:adjustRightInd w:val="0"/>
    </w:pPr>
    <w:rPr>
      <w:rFonts w:ascii="Verdana" w:hAnsi="Verdana" w:cs="Verdana"/>
      <w:color w:val="000000"/>
      <w:sz w:val="24"/>
      <w:szCs w:val="24"/>
    </w:rPr>
  </w:style>
  <w:style w:type="paragraph" w:styleId="ab">
    <w:name w:val="List Paragraph"/>
    <w:basedOn w:val="a"/>
    <w:uiPriority w:val="34"/>
    <w:qFormat/>
    <w:rsid w:val="00D8698D"/>
    <w:pPr>
      <w:ind w:left="720"/>
      <w:contextualSpacing/>
    </w:pPr>
  </w:style>
  <w:style w:type="paragraph" w:styleId="ac">
    <w:name w:val="Revision"/>
    <w:hidden/>
    <w:uiPriority w:val="99"/>
    <w:semiHidden/>
    <w:rsid w:val="00002A96"/>
    <w:rPr>
      <w:color w:val="000000"/>
      <w:sz w:val="24"/>
      <w:szCs w:val="24"/>
      <w:lang w:bidi="el-GR"/>
    </w:rPr>
  </w:style>
  <w:style w:type="table" w:styleId="ad">
    <w:name w:val="Table Grid"/>
    <w:basedOn w:val="a1"/>
    <w:uiPriority w:val="59"/>
    <w:rsid w:val="00FF6FB7"/>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FF6FB7"/>
    <w:pPr>
      <w:widowControl w:val="0"/>
    </w:pPr>
    <w:rPr>
      <w:color w:val="000000"/>
      <w:sz w:val="24"/>
      <w:szCs w:val="24"/>
      <w:lang w:bidi="el-GR"/>
    </w:rPr>
  </w:style>
  <w:style w:type="character" w:styleId="af">
    <w:name w:val="Placeholder Text"/>
    <w:uiPriority w:val="99"/>
    <w:semiHidden/>
    <w:rsid w:val="008F10C1"/>
    <w:rPr>
      <w:color w:val="808080"/>
    </w:rPr>
  </w:style>
  <w:style w:type="paragraph" w:styleId="Web">
    <w:name w:val="Normal (Web)"/>
    <w:basedOn w:val="a"/>
    <w:uiPriority w:val="99"/>
    <w:unhideWhenUsed/>
    <w:rsid w:val="0042318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0">
    <w:name w:val="Σώμα κειμένου_"/>
    <w:link w:val="23"/>
    <w:rsid w:val="00E34766"/>
    <w:rPr>
      <w:sz w:val="21"/>
      <w:szCs w:val="21"/>
      <w:shd w:val="clear" w:color="auto" w:fill="FFFFFF"/>
    </w:rPr>
  </w:style>
  <w:style w:type="paragraph" w:customStyle="1" w:styleId="23">
    <w:name w:val="Σώμα κειμένου2"/>
    <w:basedOn w:val="a"/>
    <w:link w:val="af0"/>
    <w:rsid w:val="00E34766"/>
    <w:pPr>
      <w:shd w:val="clear" w:color="auto" w:fill="FFFFFF"/>
      <w:spacing w:after="180" w:line="0" w:lineRule="atLeast"/>
      <w:ind w:hanging="720"/>
    </w:pPr>
    <w:rPr>
      <w:rFonts w:cs="Times New Roman"/>
      <w:color w:val="auto"/>
      <w:sz w:val="21"/>
      <w:szCs w:val="21"/>
      <w:lang w:bidi="ar-SA"/>
    </w:rPr>
  </w:style>
  <w:style w:type="paragraph" w:customStyle="1" w:styleId="-11">
    <w:name w:val="Πολύχρωμη λίστα - ΄Εμφαση 11"/>
    <w:basedOn w:val="a"/>
    <w:uiPriority w:val="34"/>
    <w:qFormat/>
    <w:rsid w:val="00C44160"/>
    <w:pPr>
      <w:widowControl/>
      <w:spacing w:after="200" w:line="276" w:lineRule="auto"/>
      <w:ind w:left="720"/>
      <w:contextualSpacing/>
    </w:pPr>
    <w:rPr>
      <w:rFonts w:ascii="Calibri" w:eastAsia="Calibri" w:hAnsi="Calibri" w:cs="Times New Roman"/>
      <w:color w:val="auto"/>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86343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10.100.10.14\d$\d3\D3_SHARED\&#923;&#927;&#915;&#927;&#932;&#933;&#928;&#913;\&#917;&#927;&#928;&#933;&#933;\Raster%20Versions\&#917;&#927;&#928;&#933;&#933;%20&#904;&#947;&#947;&#961;&#945;&#966;&#959;%20Left%20Stationary.gif" TargetMode="External"/><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94696CF1BC4D2686651BC3E240BB24"/>
        <w:category>
          <w:name w:val="Γενικά"/>
          <w:gallery w:val="placeholder"/>
        </w:category>
        <w:types>
          <w:type w:val="bbPlcHdr"/>
        </w:types>
        <w:behaviors>
          <w:behavior w:val="content"/>
        </w:behaviors>
        <w:guid w:val="{3B81A7C9-D445-494F-BD29-065CAFF1DA31}"/>
      </w:docPartPr>
      <w:docPartBody>
        <w:p w:rsidR="00254237" w:rsidRDefault="00470B9B" w:rsidP="00470B9B">
          <w:pPr>
            <w:pStyle w:val="6594696CF1BC4D2686651BC3E240BB24"/>
          </w:pPr>
          <w:r w:rsidRPr="00BF52C2">
            <w:rPr>
              <w:rStyle w:val="a3"/>
              <w:lang w:val="en-US"/>
            </w:rPr>
            <w:t>Click or tap here to enter text.</w:t>
          </w:r>
        </w:p>
      </w:docPartBody>
    </w:docPart>
    <w:docPart>
      <w:docPartPr>
        <w:name w:val="7E75934418164BD08674ECDAFFF407E8"/>
        <w:category>
          <w:name w:val="Γενικά"/>
          <w:gallery w:val="placeholder"/>
        </w:category>
        <w:types>
          <w:type w:val="bbPlcHdr"/>
        </w:types>
        <w:behaviors>
          <w:behavior w:val="content"/>
        </w:behaviors>
        <w:guid w:val="{E34B7D2F-5BEC-4651-A2DB-78347A01E7C0}"/>
      </w:docPartPr>
      <w:docPartBody>
        <w:p w:rsidR="00254237" w:rsidRDefault="00470B9B" w:rsidP="00470B9B">
          <w:pPr>
            <w:pStyle w:val="7E75934418164BD08674ECDAFFF407E8"/>
          </w:pPr>
          <w:r w:rsidRPr="00BF52C2">
            <w:rPr>
              <w:rStyle w:val="a3"/>
              <w:lang w:val="en-US"/>
            </w:rPr>
            <w:t>Click or tap here to enter text.</w:t>
          </w:r>
        </w:p>
      </w:docPartBody>
    </w:docPart>
    <w:docPart>
      <w:docPartPr>
        <w:name w:val="F8613D31B98541B48E7DD680E8ED57AD"/>
        <w:category>
          <w:name w:val="Γενικά"/>
          <w:gallery w:val="placeholder"/>
        </w:category>
        <w:types>
          <w:type w:val="bbPlcHdr"/>
        </w:types>
        <w:behaviors>
          <w:behavior w:val="content"/>
        </w:behaviors>
        <w:guid w:val="{4DD6C0CA-4852-4106-9148-EEE1E7090E9E}"/>
      </w:docPartPr>
      <w:docPartBody>
        <w:p w:rsidR="00254237" w:rsidRDefault="00470B9B" w:rsidP="00470B9B">
          <w:pPr>
            <w:pStyle w:val="F8613D31B98541B48E7DD680E8ED57AD"/>
          </w:pPr>
          <w:r w:rsidRPr="00BF52C2">
            <w:rPr>
              <w:rStyle w:val="a3"/>
              <w:lang w:val="en-US"/>
            </w:rPr>
            <w:t>Click or tap here to enter text.</w:t>
          </w:r>
        </w:p>
      </w:docPartBody>
    </w:docPart>
    <w:docPart>
      <w:docPartPr>
        <w:name w:val="8D027F9F318847F7997A305F2BE6A13A"/>
        <w:category>
          <w:name w:val="Γενικά"/>
          <w:gallery w:val="placeholder"/>
        </w:category>
        <w:types>
          <w:type w:val="bbPlcHdr"/>
        </w:types>
        <w:behaviors>
          <w:behavior w:val="content"/>
        </w:behaviors>
        <w:guid w:val="{9DD83A9A-277E-410D-8CD2-EF5CE9C95086}"/>
      </w:docPartPr>
      <w:docPartBody>
        <w:p w:rsidR="00254237" w:rsidRDefault="00470B9B" w:rsidP="00470B9B">
          <w:pPr>
            <w:pStyle w:val="8D027F9F318847F7997A305F2BE6A13A"/>
          </w:pPr>
          <w:r w:rsidRPr="00BF52C2">
            <w:rPr>
              <w:rStyle w:val="a3"/>
              <w:lang w:val="en-US"/>
            </w:rPr>
            <w:t>Click or tap here to enter text.</w:t>
          </w:r>
        </w:p>
      </w:docPartBody>
    </w:docPart>
    <w:docPart>
      <w:docPartPr>
        <w:name w:val="99AE638F5AF34C28B45332FEBF9772A0"/>
        <w:category>
          <w:name w:val="Γενικά"/>
          <w:gallery w:val="placeholder"/>
        </w:category>
        <w:types>
          <w:type w:val="bbPlcHdr"/>
        </w:types>
        <w:behaviors>
          <w:behavior w:val="content"/>
        </w:behaviors>
        <w:guid w:val="{1E543133-754D-4362-9892-AA7014B0EBAD}"/>
      </w:docPartPr>
      <w:docPartBody>
        <w:p w:rsidR="00254237" w:rsidRDefault="00470B9B" w:rsidP="00470B9B">
          <w:pPr>
            <w:pStyle w:val="99AE638F5AF34C28B45332FEBF9772A0"/>
          </w:pPr>
          <w:r w:rsidRPr="00BF52C2">
            <w:rPr>
              <w:rStyle w:val="a3"/>
              <w:lang w:val="en-US"/>
            </w:rPr>
            <w:t>Click or tap here to enter text.</w:t>
          </w:r>
        </w:p>
      </w:docPartBody>
    </w:docPart>
    <w:docPart>
      <w:docPartPr>
        <w:name w:val="740F5F0769B44AF0B67178BBDCB8A174"/>
        <w:category>
          <w:name w:val="Γενικά"/>
          <w:gallery w:val="placeholder"/>
        </w:category>
        <w:types>
          <w:type w:val="bbPlcHdr"/>
        </w:types>
        <w:behaviors>
          <w:behavior w:val="content"/>
        </w:behaviors>
        <w:guid w:val="{DE78FBC4-66F8-4244-AD9B-A1EEE39280B9}"/>
      </w:docPartPr>
      <w:docPartBody>
        <w:p w:rsidR="00254237" w:rsidRDefault="00470B9B" w:rsidP="00470B9B">
          <w:pPr>
            <w:pStyle w:val="740F5F0769B44AF0B67178BBDCB8A174"/>
          </w:pPr>
          <w:r w:rsidRPr="00BF52C2">
            <w:rPr>
              <w:rStyle w:val="a3"/>
              <w:lang w:val="en-US"/>
            </w:rPr>
            <w:t>Click or tap here to enter text.</w:t>
          </w:r>
        </w:p>
      </w:docPartBody>
    </w:docPart>
    <w:docPart>
      <w:docPartPr>
        <w:name w:val="E25F122283F24786A930793E70FC6634"/>
        <w:category>
          <w:name w:val="Γενικά"/>
          <w:gallery w:val="placeholder"/>
        </w:category>
        <w:types>
          <w:type w:val="bbPlcHdr"/>
        </w:types>
        <w:behaviors>
          <w:behavior w:val="content"/>
        </w:behaviors>
        <w:guid w:val="{E0DAE394-251A-4B72-A680-0E30BA5C8CFD}"/>
      </w:docPartPr>
      <w:docPartBody>
        <w:p w:rsidR="00254237" w:rsidRDefault="00470B9B" w:rsidP="00470B9B">
          <w:pPr>
            <w:pStyle w:val="E25F122283F24786A930793E70FC6634"/>
          </w:pPr>
          <w:r w:rsidRPr="00BF52C2">
            <w:rPr>
              <w:rStyle w:val="a3"/>
              <w:lang w:val="en-US"/>
            </w:rPr>
            <w:t>Click or tap here to enter text.</w:t>
          </w:r>
        </w:p>
      </w:docPartBody>
    </w:docPart>
    <w:docPart>
      <w:docPartPr>
        <w:name w:val="11C0C533DDFA4A288B511CFD6772FEC5"/>
        <w:category>
          <w:name w:val="Γενικά"/>
          <w:gallery w:val="placeholder"/>
        </w:category>
        <w:types>
          <w:type w:val="bbPlcHdr"/>
        </w:types>
        <w:behaviors>
          <w:behavior w:val="content"/>
        </w:behaviors>
        <w:guid w:val="{E4013429-D6C1-4922-ABEE-9C3969D3D4AF}"/>
      </w:docPartPr>
      <w:docPartBody>
        <w:p w:rsidR="00254237" w:rsidRDefault="00470B9B" w:rsidP="00470B9B">
          <w:pPr>
            <w:pStyle w:val="11C0C533DDFA4A288B511CFD6772FEC5"/>
          </w:pPr>
          <w:r w:rsidRPr="00BF52C2">
            <w:rPr>
              <w:rStyle w:val="a3"/>
              <w:lang w:val="en-US"/>
            </w:rPr>
            <w:t>Click or tap here to enter text.</w:t>
          </w:r>
        </w:p>
      </w:docPartBody>
    </w:docPart>
    <w:docPart>
      <w:docPartPr>
        <w:name w:val="FC7A985E2410439A85BFB8EFE1C63D9D"/>
        <w:category>
          <w:name w:val="Γενικά"/>
          <w:gallery w:val="placeholder"/>
        </w:category>
        <w:types>
          <w:type w:val="bbPlcHdr"/>
        </w:types>
        <w:behaviors>
          <w:behavior w:val="content"/>
        </w:behaviors>
        <w:guid w:val="{E0ED7DB3-0D3A-4770-9588-8B0D221039DC}"/>
      </w:docPartPr>
      <w:docPartBody>
        <w:p w:rsidR="00254237" w:rsidRDefault="00470B9B" w:rsidP="00470B9B">
          <w:pPr>
            <w:pStyle w:val="FC7A985E2410439A85BFB8EFE1C63D9D"/>
          </w:pPr>
          <w:r w:rsidRPr="00BF52C2">
            <w:rPr>
              <w:rStyle w:val="a3"/>
              <w:lang w:val="en-US"/>
            </w:rPr>
            <w:t>Click or tap here to enter text.</w:t>
          </w:r>
        </w:p>
      </w:docPartBody>
    </w:docPart>
    <w:docPart>
      <w:docPartPr>
        <w:name w:val="FEF699B0EB504E0B9F5C628B0ADE545C"/>
        <w:category>
          <w:name w:val="Γενικά"/>
          <w:gallery w:val="placeholder"/>
        </w:category>
        <w:types>
          <w:type w:val="bbPlcHdr"/>
        </w:types>
        <w:behaviors>
          <w:behavior w:val="content"/>
        </w:behaviors>
        <w:guid w:val="{4DA402D8-14C0-444C-9291-C5FD2649565E}"/>
      </w:docPartPr>
      <w:docPartBody>
        <w:p w:rsidR="00254237" w:rsidRDefault="00470B9B" w:rsidP="00470B9B">
          <w:pPr>
            <w:pStyle w:val="FEF699B0EB504E0B9F5C628B0ADE545C"/>
          </w:pPr>
          <w:r w:rsidRPr="00BF52C2">
            <w:rPr>
              <w:rStyle w:val="a3"/>
              <w:lang w:val="en-US"/>
            </w:rPr>
            <w:t>Click or tap here to enter text.</w:t>
          </w:r>
        </w:p>
      </w:docPartBody>
    </w:docPart>
    <w:docPart>
      <w:docPartPr>
        <w:name w:val="D5B6F6A3C6264E868D122D62E0F0747C"/>
        <w:category>
          <w:name w:val="Γενικά"/>
          <w:gallery w:val="placeholder"/>
        </w:category>
        <w:types>
          <w:type w:val="bbPlcHdr"/>
        </w:types>
        <w:behaviors>
          <w:behavior w:val="content"/>
        </w:behaviors>
        <w:guid w:val="{F0582EF7-B5E3-4B72-9A34-B10AF231B1E1}"/>
      </w:docPartPr>
      <w:docPartBody>
        <w:p w:rsidR="00254237" w:rsidRDefault="00470B9B" w:rsidP="00470B9B">
          <w:pPr>
            <w:pStyle w:val="D5B6F6A3C6264E868D122D62E0F0747C"/>
          </w:pPr>
          <w:r w:rsidRPr="00BF52C2">
            <w:rPr>
              <w:rStyle w:val="a3"/>
              <w:lang w:val="en-US"/>
            </w:rPr>
            <w:t>Click or tap here to enter text.</w:t>
          </w:r>
        </w:p>
      </w:docPartBody>
    </w:docPart>
    <w:docPart>
      <w:docPartPr>
        <w:name w:val="762B171F0F5246A5A162D01812A5C3D9"/>
        <w:category>
          <w:name w:val="Γενικά"/>
          <w:gallery w:val="placeholder"/>
        </w:category>
        <w:types>
          <w:type w:val="bbPlcHdr"/>
        </w:types>
        <w:behaviors>
          <w:behavior w:val="content"/>
        </w:behaviors>
        <w:guid w:val="{9BAAF007-DB21-4BB9-B8B7-D75AA0B9C3A0}"/>
      </w:docPartPr>
      <w:docPartBody>
        <w:p w:rsidR="00254237" w:rsidRDefault="00470B9B" w:rsidP="00470B9B">
          <w:pPr>
            <w:pStyle w:val="762B171F0F5246A5A162D01812A5C3D9"/>
          </w:pPr>
          <w:r w:rsidRPr="00BF52C2">
            <w:rPr>
              <w:rStyle w:val="a3"/>
              <w:lang w:val="en-U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A1"/>
    <w:family w:val="swiss"/>
    <w:pitch w:val="variable"/>
    <w:sig w:usb0="E10022FF" w:usb1="C000E47F" w:usb2="00000029" w:usb3="00000000" w:csb0="000001DF"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470B9B"/>
    <w:rsid w:val="00254237"/>
    <w:rsid w:val="00470B9B"/>
    <w:rsid w:val="009B39D5"/>
    <w:rsid w:val="00BF4C62"/>
    <w:rsid w:val="00FF66E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70B9B"/>
    <w:rPr>
      <w:color w:val="808080"/>
    </w:rPr>
  </w:style>
  <w:style w:type="paragraph" w:customStyle="1" w:styleId="6594696CF1BC4D2686651BC3E240BB24">
    <w:name w:val="6594696CF1BC4D2686651BC3E240BB24"/>
    <w:rsid w:val="00470B9B"/>
  </w:style>
  <w:style w:type="paragraph" w:customStyle="1" w:styleId="7E75934418164BD08674ECDAFFF407E8">
    <w:name w:val="7E75934418164BD08674ECDAFFF407E8"/>
    <w:rsid w:val="00470B9B"/>
  </w:style>
  <w:style w:type="paragraph" w:customStyle="1" w:styleId="F8613D31B98541B48E7DD680E8ED57AD">
    <w:name w:val="F8613D31B98541B48E7DD680E8ED57AD"/>
    <w:rsid w:val="00470B9B"/>
  </w:style>
  <w:style w:type="paragraph" w:customStyle="1" w:styleId="8D027F9F318847F7997A305F2BE6A13A">
    <w:name w:val="8D027F9F318847F7997A305F2BE6A13A"/>
    <w:rsid w:val="00470B9B"/>
  </w:style>
  <w:style w:type="paragraph" w:customStyle="1" w:styleId="99AE638F5AF34C28B45332FEBF9772A0">
    <w:name w:val="99AE638F5AF34C28B45332FEBF9772A0"/>
    <w:rsid w:val="00470B9B"/>
  </w:style>
  <w:style w:type="paragraph" w:customStyle="1" w:styleId="740F5F0769B44AF0B67178BBDCB8A174">
    <w:name w:val="740F5F0769B44AF0B67178BBDCB8A174"/>
    <w:rsid w:val="00470B9B"/>
  </w:style>
  <w:style w:type="paragraph" w:customStyle="1" w:styleId="E25F122283F24786A930793E70FC6634">
    <w:name w:val="E25F122283F24786A930793E70FC6634"/>
    <w:rsid w:val="00470B9B"/>
  </w:style>
  <w:style w:type="paragraph" w:customStyle="1" w:styleId="11C0C533DDFA4A288B511CFD6772FEC5">
    <w:name w:val="11C0C533DDFA4A288B511CFD6772FEC5"/>
    <w:rsid w:val="00470B9B"/>
  </w:style>
  <w:style w:type="paragraph" w:customStyle="1" w:styleId="FC7A985E2410439A85BFB8EFE1C63D9D">
    <w:name w:val="FC7A985E2410439A85BFB8EFE1C63D9D"/>
    <w:rsid w:val="00470B9B"/>
  </w:style>
  <w:style w:type="paragraph" w:customStyle="1" w:styleId="FEF699B0EB504E0B9F5C628B0ADE545C">
    <w:name w:val="FEF699B0EB504E0B9F5C628B0ADE545C"/>
    <w:rsid w:val="00470B9B"/>
  </w:style>
  <w:style w:type="paragraph" w:customStyle="1" w:styleId="D5B6F6A3C6264E868D122D62E0F0747C">
    <w:name w:val="D5B6F6A3C6264E868D122D62E0F0747C"/>
    <w:rsid w:val="00470B9B"/>
  </w:style>
  <w:style w:type="paragraph" w:customStyle="1" w:styleId="762B171F0F5246A5A162D01812A5C3D9">
    <w:name w:val="762B171F0F5246A5A162D01812A5C3D9"/>
    <w:rsid w:val="00470B9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BBE52-0805-4ABC-9004-54D11B2B6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12</Pages>
  <Words>4639</Words>
  <Characters>25052</Characters>
  <Application>Microsoft Office Word</Application>
  <DocSecurity>0</DocSecurity>
  <Lines>208</Lines>
  <Paragraphs>59</Paragraphs>
  <ScaleCrop>false</ScaleCrop>
  <HeadingPairs>
    <vt:vector size="4" baseType="variant">
      <vt:variant>
        <vt:lpstr>Τίτλος</vt:lpstr>
      </vt:variant>
      <vt:variant>
        <vt:i4>1</vt:i4>
      </vt:variant>
      <vt:variant>
        <vt:lpstr>Επικεφαλίδες</vt:lpstr>
      </vt:variant>
      <vt:variant>
        <vt:i4>17</vt:i4>
      </vt:variant>
    </vt:vector>
  </HeadingPairs>
  <TitlesOfParts>
    <vt:vector size="18" baseType="lpstr">
      <vt:lpstr/>
      <vt:lpstr>/</vt:lpstr>
      <vt:lpstr>ΣΥΜΒΑΣΗ </vt:lpstr>
      <vt:lpstr>ΓΙΑ ΤΗΝ ΠΑΡΟΧΗ ΔΙΑΙΤΗΤΙΚΩΝ ΤΡΟΦΙΜΩΝ </vt:lpstr>
      <vt:lpstr>ΠΟΥ ΠΡΟΟΡΙΖΟΝΤΑΙ ΓΙΑ ΕΙΔΙΚΟΥΣ ΙΑΤΡΙΚΟΥΣ ΣΚΟΠΟΥΣ</vt:lpstr>
      <vt:lpstr>    Άρθρο 5 – Οικονομικοί Όροι</vt:lpstr>
      <vt:lpstr>    </vt:lpstr>
      <vt:lpstr>    Άρθρο 6 – Ισχύς της Σύμβασης</vt:lpstr>
      <vt:lpstr>    </vt:lpstr>
      <vt:lpstr>    </vt:lpstr>
      <vt:lpstr>    Ο Προμηθευτής προβαίνει σε όλες τις κατά νόμο γνωστοποιήσεις και λαμβάνει όλες τ</vt:lpstr>
      <vt:lpstr>    </vt:lpstr>
      <vt:lpstr>    </vt:lpstr>
      <vt:lpstr>    Ο Προμηθευτής εκτελεί τις γνωματεύσεις (ή τα παραπεμπτικά) που καταχωρούν ηλεκτρ</vt:lpstr>
      <vt:lpstr>    </vt:lpstr>
      <vt:lpstr>    </vt:lpstr>
      <vt:lpstr>    </vt:lpstr>
      <vt:lpstr>    7.5 Τελικοί Όροι</vt:lpstr>
    </vt:vector>
  </TitlesOfParts>
  <Company>EOPYY</Company>
  <LinksUpToDate>false</LinksUpToDate>
  <CharactersWithSpaces>29632</CharactersWithSpaces>
  <SharedDoc>false</SharedDoc>
  <HLinks>
    <vt:vector size="6" baseType="variant">
      <vt:variant>
        <vt:i4>62455828</vt:i4>
      </vt:variant>
      <vt:variant>
        <vt:i4>-1</vt:i4>
      </vt:variant>
      <vt:variant>
        <vt:i4>2053</vt:i4>
      </vt:variant>
      <vt:variant>
        <vt:i4>1</vt:i4>
      </vt:variant>
      <vt:variant>
        <vt:lpwstr>\\10.100.10.14\d$\d3\D3_SHARED\ΛΟΓΟΤΥΠΑ\ΕΟΠΥΥ\Raster Versions\ΕΟΠΥΥ Έγγραφο Left Stationary.gif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N.Kikilias</dc:creator>
  <cp:lastModifiedBy>user1083</cp:lastModifiedBy>
  <cp:revision>23</cp:revision>
  <cp:lastPrinted>2020-02-11T11:56:00Z</cp:lastPrinted>
  <dcterms:created xsi:type="dcterms:W3CDTF">2019-10-01T11:57:00Z</dcterms:created>
  <dcterms:modified xsi:type="dcterms:W3CDTF">2022-01-20T11:47:00Z</dcterms:modified>
</cp:coreProperties>
</file>